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494CA0" w:rsidRDefault="00CF1E76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体育器材</w:t>
      </w:r>
      <w:r w:rsidR="0002559E" w:rsidRPr="00494CA0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4C1356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500B95" w:rsidRDefault="00CF1E76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CF1E76">
        <w:rPr>
          <w:rFonts w:ascii="黑体" w:eastAsia="黑体" w:hAnsi="黑体" w:hint="eastAsia"/>
          <w:sz w:val="32"/>
          <w:szCs w:val="32"/>
        </w:rPr>
        <w:t>体育器材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C55FBA" w:rsidP="00C55FBA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2922FE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￥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110000</w:t>
            </w:r>
            <w:bookmarkStart w:id="0" w:name="_GoBack"/>
            <w:bookmarkEnd w:id="0"/>
            <w:r w:rsidR="004C1356" w:rsidRPr="004C1356">
              <w:rPr>
                <w:rFonts w:asciiTheme="minorEastAsia" w:hAnsiTheme="minorEastAsia" w:cstheme="minorEastAsia"/>
                <w:sz w:val="28"/>
                <w:szCs w:val="28"/>
              </w:rPr>
              <w:t>.00</w:t>
            </w:r>
            <w:r w:rsidR="001F1377"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2D1B0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按设备清单报价，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DC757A" w:rsidP="005D64E8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F1377">
              <w:rPr>
                <w:rFonts w:ascii="宋体" w:hAnsi="宋体" w:hint="eastAsia"/>
                <w:sz w:val="28"/>
                <w:szCs w:val="28"/>
              </w:rPr>
              <w:t>设备</w:t>
            </w:r>
            <w:r w:rsidR="005D64E8">
              <w:rPr>
                <w:rFonts w:ascii="宋体" w:hAnsi="宋体" w:hint="eastAsia"/>
                <w:sz w:val="28"/>
                <w:szCs w:val="28"/>
              </w:rPr>
              <w:t>进场</w:t>
            </w: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1F1377" w:rsidP="00DC757A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F1377">
              <w:rPr>
                <w:rFonts w:ascii="宋体" w:hAnsi="宋体" w:hint="eastAsia"/>
                <w:sz w:val="28"/>
                <w:szCs w:val="28"/>
              </w:rPr>
              <w:t>设备全部进场需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日历天。（从中标之日起计算）。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 w:rsidP="0002559E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因中标方原因出现延期，按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元/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天赔付给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学院。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02559E" w:rsidP="003F6A08">
      <w:pPr>
        <w:wordWrap w:val="0"/>
        <w:spacing w:line="500" w:lineRule="exact"/>
        <w:ind w:right="958"/>
        <w:jc w:val="center"/>
        <w:rPr>
          <w:rFonts w:ascii="宋体" w:hAnsi="宋体"/>
          <w:sz w:val="28"/>
          <w:szCs w:val="28"/>
        </w:rPr>
      </w:pP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02559E" w:rsidRDefault="0002559E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3F6A08" w:rsidRDefault="003F6A08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6C70B6" w:rsidRPr="008B2BB3" w:rsidRDefault="00500B95" w:rsidP="006C70B6">
      <w:pPr>
        <w:rPr>
          <w:rFonts w:asciiTheme="minorEastAsia" w:eastAsiaTheme="minorEastAsia" w:hAnsiTheme="minorEastAsia"/>
          <w:b/>
          <w:sz w:val="32"/>
          <w:szCs w:val="32"/>
        </w:rPr>
      </w:pPr>
      <w:r w:rsidRPr="008B2BB3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2</w:t>
      </w:r>
      <w:r w:rsidR="008B2BB3" w:rsidRPr="008B2BB3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CF1E76" w:rsidRPr="00CF1E76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体育器材</w:t>
      </w:r>
      <w:r w:rsidR="008B2BB3" w:rsidRPr="008B2BB3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技术参数</w:t>
      </w:r>
      <w:r w:rsidR="00D26326" w:rsidRPr="008B2BB3">
        <w:rPr>
          <w:rFonts w:asciiTheme="minorEastAsia" w:eastAsiaTheme="minorEastAsia" w:hAnsiTheme="minorEastAsia" w:hint="eastAsia"/>
          <w:b/>
          <w:sz w:val="32"/>
          <w:szCs w:val="32"/>
        </w:rPr>
        <w:t>及报价清单</w:t>
      </w:r>
    </w:p>
    <w:tbl>
      <w:tblPr>
        <w:tblW w:w="95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92"/>
        <w:gridCol w:w="2126"/>
        <w:gridCol w:w="709"/>
        <w:gridCol w:w="709"/>
        <w:gridCol w:w="708"/>
        <w:gridCol w:w="851"/>
        <w:gridCol w:w="709"/>
      </w:tblGrid>
      <w:tr w:rsidR="00CF1E76" w:rsidTr="00EA3774">
        <w:trPr>
          <w:trHeight w:val="375"/>
        </w:trPr>
        <w:tc>
          <w:tcPr>
            <w:tcW w:w="9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0F3108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0F3108">
              <w:rPr>
                <w:rFonts w:ascii="仿宋" w:eastAsia="仿宋" w:hAnsi="仿宋" w:cs="仿宋" w:hint="eastAsia"/>
                <w:b/>
                <w:sz w:val="28"/>
              </w:rPr>
              <w:t>实施标准化考场运行维护项目采购报价</w:t>
            </w:r>
            <w:r>
              <w:rPr>
                <w:rFonts w:ascii="仿宋" w:eastAsia="仿宋" w:hAnsi="仿宋" w:cs="仿宋" w:hint="eastAsia"/>
                <w:b/>
                <w:sz w:val="28"/>
              </w:rPr>
              <w:t>清单</w:t>
            </w: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器材名称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参考品牌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单价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总价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备注</w:t>
            </w: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羽毛球，气排球两用柱（中箱子）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奥基</w:t>
            </w: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迪</w:t>
            </w:r>
            <w:proofErr w:type="gramEnd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蜡线气排球网（带钢丝绳）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健威或相当品牌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6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乒乓球网（含架）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红双喜或相当品牌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11</w:t>
            </w:r>
            <w:proofErr w:type="gramStart"/>
            <w:r w:rsidRPr="004334E6">
              <w:rPr>
                <w:rFonts w:ascii="仿宋" w:eastAsia="仿宋" w:hAnsi="仿宋" w:cs="仿宋"/>
                <w:color w:val="000000"/>
                <w:sz w:val="24"/>
              </w:rPr>
              <w:t>人制</w:t>
            </w:r>
            <w:proofErr w:type="gramEnd"/>
            <w:r w:rsidRPr="004334E6">
              <w:rPr>
                <w:rFonts w:ascii="仿宋" w:eastAsia="仿宋" w:hAnsi="仿宋" w:cs="仿宋"/>
                <w:color w:val="000000"/>
                <w:sz w:val="24"/>
              </w:rPr>
              <w:t>蜡</w:t>
            </w:r>
            <w:proofErr w:type="gramStart"/>
            <w:r w:rsidRPr="004334E6">
              <w:rPr>
                <w:rFonts w:ascii="仿宋" w:eastAsia="仿宋" w:hAnsi="仿宋" w:cs="仿宋"/>
                <w:color w:val="000000"/>
                <w:sz w:val="24"/>
              </w:rPr>
              <w:t>线足球</w:t>
            </w:r>
            <w:proofErr w:type="gramEnd"/>
            <w:r w:rsidRPr="004334E6">
              <w:rPr>
                <w:rFonts w:ascii="仿宋" w:eastAsia="仿宋" w:hAnsi="仿宋" w:cs="仿宋"/>
                <w:color w:val="000000"/>
                <w:sz w:val="24"/>
              </w:rPr>
              <w:t>球网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XNJ或相当品牌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5</w:t>
            </w:r>
            <w:proofErr w:type="gramStart"/>
            <w:r w:rsidRPr="004334E6">
              <w:rPr>
                <w:rFonts w:ascii="仿宋" w:eastAsia="仿宋" w:hAnsi="仿宋" w:cs="仿宋"/>
                <w:color w:val="000000"/>
                <w:sz w:val="24"/>
              </w:rPr>
              <w:t>人制</w:t>
            </w:r>
            <w:proofErr w:type="gramEnd"/>
            <w:r w:rsidRPr="004334E6">
              <w:rPr>
                <w:rFonts w:ascii="仿宋" w:eastAsia="仿宋" w:hAnsi="仿宋" w:cs="仿宋"/>
                <w:color w:val="000000"/>
                <w:sz w:val="24"/>
              </w:rPr>
              <w:t>蜡</w:t>
            </w:r>
            <w:proofErr w:type="gramStart"/>
            <w:r w:rsidRPr="004334E6">
              <w:rPr>
                <w:rFonts w:ascii="仿宋" w:eastAsia="仿宋" w:hAnsi="仿宋" w:cs="仿宋"/>
                <w:color w:val="000000"/>
                <w:sz w:val="24"/>
              </w:rPr>
              <w:t>线足球</w:t>
            </w:r>
            <w:proofErr w:type="gramEnd"/>
            <w:r w:rsidRPr="004334E6">
              <w:rPr>
                <w:rFonts w:ascii="仿宋" w:eastAsia="仿宋" w:hAnsi="仿宋" w:cs="仿宋"/>
                <w:color w:val="000000"/>
                <w:sz w:val="24"/>
              </w:rPr>
              <w:t>球网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XNJ或相当品牌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足球（</w:t>
            </w:r>
            <w:r w:rsidRPr="004334E6">
              <w:rPr>
                <w:rFonts w:ascii="仿宋" w:eastAsia="仿宋" w:hAnsi="仿宋" w:cs="仿宋"/>
                <w:color w:val="000000"/>
                <w:sz w:val="24"/>
              </w:rPr>
              <w:t>K2008）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火车头或相当品牌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6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足球（</w:t>
            </w:r>
            <w:r w:rsidRPr="004334E6">
              <w:rPr>
                <w:rFonts w:ascii="仿宋" w:eastAsia="仿宋" w:hAnsi="仿宋" w:cs="仿宋"/>
                <w:color w:val="000000"/>
                <w:sz w:val="24"/>
              </w:rPr>
              <w:t>S1000）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世</w:t>
            </w:r>
            <w:proofErr w:type="gramEnd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达或相当品牌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篮球（</w:t>
            </w:r>
            <w:r w:rsidRPr="004334E6">
              <w:rPr>
                <w:rFonts w:ascii="仿宋" w:eastAsia="仿宋" w:hAnsi="仿宋" w:cs="仿宋"/>
                <w:color w:val="000000"/>
                <w:sz w:val="24"/>
              </w:rPr>
              <w:t>6号）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火车头或相当品牌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篮球（</w:t>
            </w:r>
            <w:r w:rsidRPr="004334E6">
              <w:rPr>
                <w:rFonts w:ascii="仿宋" w:eastAsia="仿宋" w:hAnsi="仿宋" w:cs="仿宋"/>
                <w:color w:val="000000"/>
                <w:sz w:val="24"/>
              </w:rPr>
              <w:t>7号）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火车头或相当品牌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篮球战术板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麦卡或相当品牌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乒乓球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双鱼或相当品牌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FF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sz w:val="24"/>
              </w:rPr>
              <w:t>盒（</w:t>
            </w:r>
            <w:r w:rsidRPr="004334E6">
              <w:rPr>
                <w:rFonts w:ascii="仿宋" w:eastAsia="仿宋" w:hAnsi="仿宋" w:cs="仿宋"/>
                <w:sz w:val="24"/>
              </w:rPr>
              <w:t>6只）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无核塑料口哨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雷声或相当品牌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只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器械维护用机油（</w:t>
            </w:r>
            <w:r w:rsidRPr="004334E6">
              <w:rPr>
                <w:rFonts w:ascii="仿宋" w:eastAsia="仿宋" w:hAnsi="仿宋" w:cs="仿宋"/>
                <w:color w:val="000000"/>
                <w:sz w:val="24"/>
              </w:rPr>
              <w:t>500ML）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发令及仪仗队用细纱白手套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羽毛球拍</w:t>
            </w: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手柄护带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YY或相当品牌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篮球框不锈钢铁线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斤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单人跳绳（计数）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乒乓球拍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红双喜或相当品牌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羽毛球拍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YY或相当品牌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足球训练</w:t>
            </w: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用标志盘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世</w:t>
            </w:r>
            <w:proofErr w:type="gramEnd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达或相当品牌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足球训练</w:t>
            </w: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用标志筒</w:t>
            </w:r>
            <w:proofErr w:type="gramEnd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（</w:t>
            </w:r>
            <w:r w:rsidRPr="004334E6">
              <w:rPr>
                <w:rFonts w:ascii="仿宋" w:eastAsia="仿宋" w:hAnsi="仿宋" w:cs="仿宋"/>
                <w:color w:val="000000"/>
                <w:sz w:val="24"/>
              </w:rPr>
              <w:t>30CM）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世</w:t>
            </w:r>
            <w:proofErr w:type="gramEnd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达或相当品牌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足球场用白色跑道线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世</w:t>
            </w:r>
            <w:proofErr w:type="gramEnd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达或相当品牌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足球裁判</w:t>
            </w:r>
            <w:r w:rsidRPr="004334E6">
              <w:rPr>
                <w:rFonts w:ascii="仿宋" w:eastAsia="仿宋" w:hAnsi="仿宋" w:cs="仿宋"/>
                <w:color w:val="000000"/>
                <w:sz w:val="24"/>
              </w:rPr>
              <w:t>BB旗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东明或相当品牌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气排球标志杆</w:t>
            </w:r>
            <w:r w:rsidRPr="004334E6">
              <w:rPr>
                <w:rFonts w:ascii="仿宋" w:eastAsia="仿宋" w:hAnsi="仿宋" w:cs="仿宋"/>
                <w:color w:val="000000"/>
                <w:sz w:val="24"/>
              </w:rPr>
              <w:t>(带标志带）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可折叠弹性足球门（宽</w:t>
            </w: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10CM，高90CM）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健喜或</w:t>
            </w:r>
            <w:proofErr w:type="gramEnd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相当品牌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A3774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气排球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邕</w:t>
            </w:r>
            <w:proofErr w:type="gramEnd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友或</w:t>
            </w: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恒嘉品牌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/>
                <w:color w:val="000000"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F1E76" w:rsidTr="00EA3774">
        <w:trPr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合计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ind w:firstLineChars="600" w:firstLine="144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4334E6">
              <w:rPr>
                <w:rFonts w:ascii="仿宋" w:eastAsia="仿宋" w:hAnsi="仿宋" w:cs="仿宋" w:hint="eastAsia"/>
                <w:color w:val="000000"/>
                <w:sz w:val="24"/>
              </w:rPr>
              <w:t>万元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E76" w:rsidRPr="004334E6" w:rsidRDefault="00CF1E76" w:rsidP="0059580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Default="00BA0A27" w:rsidP="0035068F">
      <w:pPr>
        <w:pStyle w:val="a3"/>
        <w:numPr>
          <w:ilvl w:val="0"/>
          <w:numId w:val="3"/>
        </w:numPr>
        <w:spacing w:line="500" w:lineRule="exact"/>
        <w:ind w:firstLineChars="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F137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CF1E76" w:rsidRPr="00CF1E76">
        <w:rPr>
          <w:rFonts w:asciiTheme="minorEastAsia" w:hAnsiTheme="minorEastAsia" w:hint="eastAsia"/>
          <w:sz w:val="28"/>
          <w:szCs w:val="28"/>
        </w:rPr>
        <w:t>体育器材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CF1E76" w:rsidRDefault="00CF1E76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CF1E76" w:rsidRPr="00CF1E76">
        <w:rPr>
          <w:rFonts w:asciiTheme="minorEastAsia" w:hAnsiTheme="minorEastAsia" w:hint="eastAsia"/>
          <w:sz w:val="28"/>
          <w:szCs w:val="28"/>
        </w:rPr>
        <w:t>体育器材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Default="00317ACE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sectPr w:rsidR="00317ACE" w:rsidSect="00500B95">
      <w:footerReference w:type="even" r:id="rId9"/>
      <w:footerReference w:type="default" r:id="rId10"/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89" w:rsidRDefault="00F54589" w:rsidP="00BA0A27">
      <w:r>
        <w:separator/>
      </w:r>
    </w:p>
  </w:endnote>
  <w:endnote w:type="continuationSeparator" w:id="0">
    <w:p w:rsidR="00F54589" w:rsidRDefault="00F54589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C55FBA">
      <w:rPr>
        <w:rStyle w:val="a6"/>
        <w:noProof/>
      </w:rPr>
      <w:t>2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89" w:rsidRDefault="00F54589" w:rsidP="00BA0A27">
      <w:r>
        <w:separator/>
      </w:r>
    </w:p>
  </w:footnote>
  <w:footnote w:type="continuationSeparator" w:id="0">
    <w:p w:rsidR="00F54589" w:rsidRDefault="00F54589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B1846"/>
    <w:rsid w:val="001F1377"/>
    <w:rsid w:val="001F4EC9"/>
    <w:rsid w:val="002D1B05"/>
    <w:rsid w:val="00317ACE"/>
    <w:rsid w:val="0035068F"/>
    <w:rsid w:val="003D161A"/>
    <w:rsid w:val="003F6A08"/>
    <w:rsid w:val="003F78F7"/>
    <w:rsid w:val="00414D39"/>
    <w:rsid w:val="00494CA0"/>
    <w:rsid w:val="004C1356"/>
    <w:rsid w:val="00500B95"/>
    <w:rsid w:val="005047C6"/>
    <w:rsid w:val="0059237B"/>
    <w:rsid w:val="005D64E8"/>
    <w:rsid w:val="00600C47"/>
    <w:rsid w:val="00605A79"/>
    <w:rsid w:val="006969C0"/>
    <w:rsid w:val="006B1789"/>
    <w:rsid w:val="006B7DD4"/>
    <w:rsid w:val="006C70B6"/>
    <w:rsid w:val="00721134"/>
    <w:rsid w:val="007926A7"/>
    <w:rsid w:val="008B2BB3"/>
    <w:rsid w:val="009A1879"/>
    <w:rsid w:val="009D3E49"/>
    <w:rsid w:val="00BA0A27"/>
    <w:rsid w:val="00C55FBA"/>
    <w:rsid w:val="00CC7E1F"/>
    <w:rsid w:val="00CE74F4"/>
    <w:rsid w:val="00CF1E76"/>
    <w:rsid w:val="00D011CF"/>
    <w:rsid w:val="00D26326"/>
    <w:rsid w:val="00D71223"/>
    <w:rsid w:val="00DC757A"/>
    <w:rsid w:val="00DE6316"/>
    <w:rsid w:val="00EA3774"/>
    <w:rsid w:val="00F54589"/>
    <w:rsid w:val="00FD7CD3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3104-F86E-4759-845F-8AAF961A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黄日虹</cp:lastModifiedBy>
  <cp:revision>7</cp:revision>
  <dcterms:created xsi:type="dcterms:W3CDTF">2018-08-09T02:25:00Z</dcterms:created>
  <dcterms:modified xsi:type="dcterms:W3CDTF">2018-08-22T01:10:00Z</dcterms:modified>
</cp:coreProperties>
</file>