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1E" w:rsidRPr="002A191E" w:rsidRDefault="00524840" w:rsidP="002A191E">
      <w:pPr>
        <w:spacing w:line="480" w:lineRule="exact"/>
        <w:jc w:val="center"/>
        <w:rPr>
          <w:rFonts w:ascii="黑体" w:eastAsia="黑体" w:hAnsi="黑体"/>
          <w:sz w:val="44"/>
          <w:szCs w:val="44"/>
        </w:rPr>
      </w:pPr>
      <w:r w:rsidRPr="00524840">
        <w:rPr>
          <w:rFonts w:ascii="黑体" w:eastAsia="黑体" w:hAnsi="黑体" w:hint="eastAsia"/>
          <w:sz w:val="44"/>
          <w:szCs w:val="44"/>
        </w:rPr>
        <w:t>广西工商职业技术学院2018年“广商院文化扇”制作项目</w:t>
      </w:r>
      <w:r w:rsidR="002C43BB">
        <w:rPr>
          <w:rFonts w:ascii="黑体" w:eastAsia="黑体" w:hAnsi="黑体" w:hint="eastAsia"/>
          <w:sz w:val="44"/>
          <w:szCs w:val="44"/>
        </w:rPr>
        <w:t>报价</w:t>
      </w:r>
      <w:r w:rsidRPr="00524840">
        <w:rPr>
          <w:rFonts w:ascii="黑体" w:eastAsia="黑体" w:hAnsi="黑体" w:hint="eastAsia"/>
          <w:sz w:val="44"/>
          <w:szCs w:val="44"/>
        </w:rPr>
        <w:t>表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331"/>
        <w:gridCol w:w="1825"/>
        <w:gridCol w:w="739"/>
        <w:gridCol w:w="1310"/>
        <w:gridCol w:w="1611"/>
      </w:tblGrid>
      <w:tr w:rsidR="002A191E" w:rsidTr="00E81B88">
        <w:trPr>
          <w:trHeight w:val="93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ind w:right="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投标单位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2A191E" w:rsidRDefault="002A191E">
            <w:pPr>
              <w:spacing w:line="360" w:lineRule="exact"/>
              <w:ind w:right="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法人代表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1E" w:rsidRDefault="002A191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191E" w:rsidTr="00E81B88">
        <w:trPr>
          <w:trHeight w:val="93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ind w:right="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委托代理人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1E" w:rsidRDefault="002A191E">
            <w:pPr>
              <w:spacing w:line="360" w:lineRule="exact"/>
              <w:ind w:right="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ind w:right="-108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联系方式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1E" w:rsidRDefault="002A191E">
            <w:pPr>
              <w:spacing w:line="360" w:lineRule="exact"/>
              <w:ind w:right="9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191E" w:rsidRPr="002A191E" w:rsidTr="00E81B88">
        <w:trPr>
          <w:trHeight w:val="77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Pr="002A191E" w:rsidRDefault="002A191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A191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项目预算</w:t>
            </w: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Pr="002A191E" w:rsidRDefault="00E81B88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223F5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四万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九</w:t>
            </w:r>
            <w:r w:rsidRPr="002223F5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仟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六佰</w:t>
            </w:r>
            <w:r w:rsidRPr="002223F5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圆整（￥4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96</w:t>
            </w:r>
            <w:r w:rsidRPr="002223F5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00元）</w:t>
            </w:r>
            <w:r w:rsidRPr="002223F5">
              <w:rPr>
                <w:rFonts w:asciiTheme="majorEastAsia" w:eastAsiaTheme="majorEastAsia" w:hAnsiTheme="majorEastAsia" w:hint="eastAsia"/>
                <w:sz w:val="30"/>
                <w:szCs w:val="30"/>
              </w:rPr>
              <w:t>。</w:t>
            </w:r>
          </w:p>
        </w:tc>
      </w:tr>
      <w:tr w:rsidR="002A191E" w:rsidTr="00E81B88">
        <w:trPr>
          <w:trHeight w:val="256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项目情况及要求</w:t>
            </w: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Pr="00E81B88" w:rsidRDefault="002A191E" w:rsidP="002A191E">
            <w:pPr>
              <w:pStyle w:val="a3"/>
              <w:widowControl/>
              <w:shd w:val="clear" w:color="auto" w:fill="FFFFFF"/>
              <w:spacing w:beforeAutospacing="0" w:afterAutospacing="0" w:line="360" w:lineRule="atLeast"/>
              <w:ind w:firstLine="567"/>
              <w:rPr>
                <w:rFonts w:asciiTheme="minorEastAsia" w:hAnsiTheme="minorEastAsia" w:cs="Arial"/>
                <w:sz w:val="28"/>
                <w:szCs w:val="28"/>
                <w:shd w:val="clear" w:color="auto" w:fill="FFFFFF"/>
              </w:rPr>
            </w:pPr>
            <w:r w:rsidRPr="00E81B88">
              <w:rPr>
                <w:rFonts w:asciiTheme="majorEastAsia" w:eastAsiaTheme="majorEastAsia" w:hAnsiTheme="majorEastAsia" w:hint="eastAsia"/>
                <w:sz w:val="28"/>
                <w:szCs w:val="28"/>
              </w:rPr>
              <w:t>1.</w:t>
            </w:r>
            <w:r w:rsidR="00E81B88" w:rsidRPr="00E81B88">
              <w:rPr>
                <w:rFonts w:asciiTheme="minorEastAsia" w:hAnsiTheme="minorEastAsia" w:hint="eastAsia"/>
                <w:sz w:val="28"/>
                <w:szCs w:val="28"/>
              </w:rPr>
              <w:t>制作8000把“广商</w:t>
            </w:r>
            <w:bookmarkStart w:id="0" w:name="_GoBack"/>
            <w:bookmarkEnd w:id="0"/>
            <w:r w:rsidR="00E81B88" w:rsidRPr="00E81B88">
              <w:rPr>
                <w:rFonts w:asciiTheme="minorEastAsia" w:hAnsiTheme="minorEastAsia" w:hint="eastAsia"/>
                <w:sz w:val="28"/>
                <w:szCs w:val="28"/>
              </w:rPr>
              <w:t>院文化扇”</w:t>
            </w:r>
            <w:r w:rsidR="00E81B88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E81B88">
              <w:rPr>
                <w:rFonts w:asciiTheme="minorEastAsia" w:hAnsiTheme="minorEastAsia" w:hint="eastAsia"/>
                <w:sz w:val="28"/>
                <w:szCs w:val="28"/>
              </w:rPr>
              <w:t>10寸扇形</w:t>
            </w:r>
            <w:r w:rsidR="00E81B88" w:rsidRPr="00E81B88">
              <w:rPr>
                <w:rFonts w:asciiTheme="minorEastAsia" w:hAnsiTheme="minorEastAsia" w:cs="Arial" w:hint="eastAsia"/>
                <w:sz w:val="28"/>
                <w:szCs w:val="28"/>
                <w:shd w:val="clear" w:color="auto" w:fill="FFFFFF"/>
              </w:rPr>
              <w:t>，</w:t>
            </w:r>
          </w:p>
          <w:p w:rsidR="002A191E" w:rsidRPr="002A191E" w:rsidRDefault="002A191E" w:rsidP="00E81B88">
            <w:pPr>
              <w:pStyle w:val="a3"/>
              <w:widowControl/>
              <w:shd w:val="clear" w:color="auto" w:fill="FFFFFF"/>
              <w:spacing w:beforeAutospacing="0" w:afterAutospacing="0" w:line="360" w:lineRule="atLeast"/>
              <w:ind w:firstLine="567"/>
              <w:rPr>
                <w:rFonts w:asciiTheme="minorEastAsia" w:hAnsiTheme="minorEastAsia" w:cs="Arial"/>
                <w:sz w:val="28"/>
                <w:szCs w:val="28"/>
              </w:rPr>
            </w:pPr>
            <w:r w:rsidRPr="00E81B88">
              <w:rPr>
                <w:rFonts w:asciiTheme="minorEastAsia" w:hAnsiTheme="minorEastAsia" w:cs="Arial" w:hint="eastAsia"/>
                <w:sz w:val="28"/>
                <w:szCs w:val="28"/>
                <w:shd w:val="clear" w:color="auto" w:fill="FFFFFF"/>
              </w:rPr>
              <w:t>2.</w:t>
            </w:r>
            <w:r w:rsidR="00E81B88" w:rsidRPr="00E81B88">
              <w:rPr>
                <w:rFonts w:asciiTheme="minorEastAsia" w:hAnsiTheme="minorEastAsia" w:cs="Arial" w:hint="eastAsia"/>
                <w:sz w:val="28"/>
                <w:szCs w:val="28"/>
                <w:shd w:val="clear" w:color="auto" w:fill="FFFFFF"/>
              </w:rPr>
              <w:t>制作时间15天。</w:t>
            </w:r>
          </w:p>
        </w:tc>
      </w:tr>
      <w:tr w:rsidR="002A191E" w:rsidTr="00E81B88">
        <w:trPr>
          <w:trHeight w:val="972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报    价</w:t>
            </w: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费用包干，共计人民币（大写）：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            （¥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A191E" w:rsidTr="00E81B88">
        <w:trPr>
          <w:trHeight w:val="1239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完成时间</w:t>
            </w: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Pr="002A191E" w:rsidRDefault="002A191E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            </w:t>
            </w:r>
            <w:r w:rsidRPr="002A191E">
              <w:rPr>
                <w:rFonts w:asciiTheme="majorEastAsia" w:eastAsiaTheme="majorEastAsia" w:hAnsiTheme="majorEastAsia" w:hint="eastAsia"/>
                <w:sz w:val="28"/>
                <w:szCs w:val="28"/>
              </w:rPr>
              <w:t>天</w:t>
            </w:r>
          </w:p>
        </w:tc>
      </w:tr>
      <w:tr w:rsidR="002A191E" w:rsidTr="00E81B88">
        <w:trPr>
          <w:trHeight w:val="1239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延期赔偿</w:t>
            </w: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承诺如未能如期提交审计报告，</w:t>
            </w:r>
            <w:r>
              <w:rPr>
                <w:rFonts w:ascii="宋体" w:hAnsi="宋体" w:hint="eastAsia"/>
                <w:sz w:val="24"/>
              </w:rPr>
              <w:t>出现延期，每延期一天，按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元/</w:t>
            </w:r>
            <w:proofErr w:type="gramStart"/>
            <w:r>
              <w:rPr>
                <w:rFonts w:ascii="宋体" w:hAnsi="宋体" w:hint="eastAsia"/>
                <w:sz w:val="24"/>
              </w:rPr>
              <w:t>天赔付给</w:t>
            </w:r>
            <w:proofErr w:type="gramEnd"/>
            <w:r>
              <w:rPr>
                <w:rFonts w:ascii="宋体" w:hAnsi="宋体" w:hint="eastAsia"/>
                <w:sz w:val="24"/>
              </w:rPr>
              <w:t>广西工商职业技术学院。</w:t>
            </w:r>
          </w:p>
        </w:tc>
      </w:tr>
      <w:tr w:rsidR="002A191E" w:rsidTr="00E81B88">
        <w:trPr>
          <w:trHeight w:val="94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其他承诺</w:t>
            </w:r>
          </w:p>
        </w:tc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1E" w:rsidRDefault="002A191E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191E" w:rsidTr="00E81B88">
        <w:trPr>
          <w:trHeight w:val="92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1E" w:rsidRDefault="002A191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备   注</w:t>
            </w: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1E" w:rsidRDefault="002A191E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2A191E" w:rsidRDefault="002A191E" w:rsidP="002A191E">
      <w:pPr>
        <w:wordWrap w:val="0"/>
        <w:spacing w:line="276" w:lineRule="auto"/>
        <w:ind w:right="12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投标单位（盖章）：                   </w:t>
      </w:r>
    </w:p>
    <w:p w:rsidR="002A191E" w:rsidRDefault="002A191E" w:rsidP="002A191E">
      <w:pPr>
        <w:wordWrap w:val="0"/>
        <w:spacing w:line="276" w:lineRule="auto"/>
        <w:ind w:right="110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委托代理人（签字）           </w:t>
      </w:r>
    </w:p>
    <w:p w:rsidR="009314B8" w:rsidRDefault="002A191E" w:rsidP="002A191E">
      <w:pPr>
        <w:wordWrap w:val="0"/>
        <w:spacing w:line="276" w:lineRule="auto"/>
        <w:ind w:right="1100"/>
        <w:jc w:val="righ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时    间：                   </w:t>
      </w:r>
    </w:p>
    <w:sectPr w:rsidR="00931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DCD" w:rsidRDefault="00757DCD" w:rsidP="00524840">
      <w:r>
        <w:separator/>
      </w:r>
    </w:p>
  </w:endnote>
  <w:endnote w:type="continuationSeparator" w:id="0">
    <w:p w:rsidR="00757DCD" w:rsidRDefault="00757DCD" w:rsidP="0052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DCD" w:rsidRDefault="00757DCD" w:rsidP="00524840">
      <w:r>
        <w:separator/>
      </w:r>
    </w:p>
  </w:footnote>
  <w:footnote w:type="continuationSeparator" w:id="0">
    <w:p w:rsidR="00757DCD" w:rsidRDefault="00757DCD" w:rsidP="0052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1E"/>
    <w:rsid w:val="002A191E"/>
    <w:rsid w:val="002C43BB"/>
    <w:rsid w:val="004E156C"/>
    <w:rsid w:val="00524840"/>
    <w:rsid w:val="006636D6"/>
    <w:rsid w:val="00757DCD"/>
    <w:rsid w:val="009314B8"/>
    <w:rsid w:val="00E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191E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paragraph" w:styleId="a4">
    <w:name w:val="header"/>
    <w:basedOn w:val="a"/>
    <w:link w:val="Char"/>
    <w:uiPriority w:val="99"/>
    <w:unhideWhenUsed/>
    <w:rsid w:val="0052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484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4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484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191E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paragraph" w:styleId="a4">
    <w:name w:val="header"/>
    <w:basedOn w:val="a"/>
    <w:link w:val="Char"/>
    <w:uiPriority w:val="99"/>
    <w:unhideWhenUsed/>
    <w:rsid w:val="0052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484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4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48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lenovo</cp:lastModifiedBy>
  <cp:revision>7</cp:revision>
  <dcterms:created xsi:type="dcterms:W3CDTF">2018-05-18T03:21:00Z</dcterms:created>
  <dcterms:modified xsi:type="dcterms:W3CDTF">2018-05-22T02:32:00Z</dcterms:modified>
</cp:coreProperties>
</file>