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9E" w:rsidRPr="00D93B12" w:rsidRDefault="0002559E" w:rsidP="0002559E">
      <w:pPr>
        <w:spacing w:line="500" w:lineRule="exact"/>
        <w:rPr>
          <w:rFonts w:asciiTheme="majorEastAsia" w:eastAsiaTheme="majorEastAsia" w:hAnsiTheme="majorEastAsia"/>
          <w:sz w:val="30"/>
          <w:szCs w:val="30"/>
        </w:rPr>
      </w:pPr>
      <w:bookmarkStart w:id="0" w:name="_GoBack"/>
      <w:bookmarkEnd w:id="0"/>
    </w:p>
    <w:p w:rsidR="0002559E" w:rsidRPr="00D93B12"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D93B12" w:rsidRDefault="0002559E" w:rsidP="0002559E">
      <w:pPr>
        <w:widowControl/>
        <w:adjustRightInd w:val="0"/>
        <w:snapToGrid w:val="0"/>
        <w:spacing w:line="500" w:lineRule="exact"/>
        <w:rPr>
          <w:rFonts w:asciiTheme="majorEastAsia" w:eastAsiaTheme="majorEastAsia" w:hAnsiTheme="majorEastAsia"/>
          <w:sz w:val="36"/>
          <w:szCs w:val="36"/>
        </w:rPr>
      </w:pPr>
    </w:p>
    <w:p w:rsidR="0002559E" w:rsidRPr="00D93B12" w:rsidRDefault="0002559E" w:rsidP="0002559E">
      <w:pPr>
        <w:widowControl/>
        <w:adjustRightInd w:val="0"/>
        <w:snapToGrid w:val="0"/>
        <w:spacing w:line="500" w:lineRule="exact"/>
        <w:rPr>
          <w:rFonts w:asciiTheme="majorEastAsia" w:eastAsiaTheme="majorEastAsia" w:hAnsiTheme="majorEastAsia"/>
          <w:sz w:val="36"/>
          <w:szCs w:val="36"/>
        </w:rPr>
      </w:pPr>
    </w:p>
    <w:p w:rsidR="003F7EF5" w:rsidRDefault="0002559E" w:rsidP="003F7EF5">
      <w:pPr>
        <w:widowControl/>
        <w:adjustRightInd w:val="0"/>
        <w:snapToGrid w:val="0"/>
        <w:spacing w:line="360" w:lineRule="auto"/>
        <w:jc w:val="center"/>
        <w:rPr>
          <w:rFonts w:ascii="黑体" w:eastAsia="黑体" w:hAnsi="黑体"/>
          <w:sz w:val="44"/>
          <w:szCs w:val="44"/>
        </w:rPr>
      </w:pPr>
      <w:r w:rsidRPr="00D93B12">
        <w:rPr>
          <w:rFonts w:ascii="黑体" w:eastAsia="黑体" w:hAnsi="黑体" w:hint="eastAsia"/>
          <w:sz w:val="44"/>
          <w:szCs w:val="44"/>
        </w:rPr>
        <w:t>广西工商职业技术学院</w:t>
      </w:r>
    </w:p>
    <w:p w:rsidR="0002559E" w:rsidRPr="00D93B12" w:rsidRDefault="003F7EF5" w:rsidP="003F7EF5">
      <w:pPr>
        <w:widowControl/>
        <w:adjustRightInd w:val="0"/>
        <w:snapToGrid w:val="0"/>
        <w:spacing w:line="360" w:lineRule="auto"/>
        <w:jc w:val="center"/>
        <w:rPr>
          <w:rFonts w:ascii="黑体" w:eastAsia="黑体" w:hAnsi="黑体"/>
          <w:sz w:val="44"/>
          <w:szCs w:val="44"/>
        </w:rPr>
      </w:pPr>
      <w:r w:rsidRPr="003F7EF5">
        <w:rPr>
          <w:rFonts w:ascii="黑体" w:eastAsia="黑体" w:hAnsi="黑体" w:cs="Arial" w:hint="eastAsia"/>
          <w:sz w:val="44"/>
          <w:szCs w:val="44"/>
          <w:shd w:val="clear" w:color="auto" w:fill="FFFFFF"/>
        </w:rPr>
        <w:t>中尧校区8栋教职工宿舍楼电梯维护保养服务</w:t>
      </w:r>
      <w:r w:rsidR="0002559E" w:rsidRPr="00D93B12">
        <w:rPr>
          <w:rFonts w:ascii="黑体" w:eastAsia="黑体" w:hAnsi="黑体" w:hint="eastAsia"/>
          <w:sz w:val="44"/>
          <w:szCs w:val="44"/>
        </w:rPr>
        <w:t>采购询价通知书</w:t>
      </w:r>
    </w:p>
    <w:p w:rsidR="0002559E" w:rsidRPr="003F7EF5"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r w:rsidRPr="00D93B12">
        <w:rPr>
          <w:rFonts w:asciiTheme="majorEastAsia" w:eastAsiaTheme="majorEastAsia" w:hAnsiTheme="majorEastAsia" w:hint="eastAsia"/>
          <w:sz w:val="36"/>
          <w:szCs w:val="36"/>
        </w:rPr>
        <w:t>投标人：                        （公章）</w:t>
      </w:r>
    </w:p>
    <w:p w:rsidR="0002559E" w:rsidRPr="00D93B12" w:rsidRDefault="0002559E" w:rsidP="0002559E">
      <w:pPr>
        <w:spacing w:line="500" w:lineRule="exact"/>
        <w:jc w:val="center"/>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r w:rsidRPr="00D93B12">
        <w:rPr>
          <w:rFonts w:asciiTheme="majorEastAsia" w:eastAsiaTheme="majorEastAsia" w:hAnsiTheme="majorEastAsia" w:hint="eastAsia"/>
          <w:sz w:val="36"/>
          <w:szCs w:val="36"/>
        </w:rPr>
        <w:t>法定代表人或其授权代表：        （签名）</w:t>
      </w:r>
    </w:p>
    <w:p w:rsidR="0002559E" w:rsidRPr="00D93B12" w:rsidRDefault="0002559E" w:rsidP="0002559E">
      <w:pPr>
        <w:spacing w:line="500" w:lineRule="exact"/>
        <w:ind w:firstLineChars="400" w:firstLine="1440"/>
        <w:jc w:val="left"/>
        <w:rPr>
          <w:rFonts w:asciiTheme="majorEastAsia" w:eastAsiaTheme="majorEastAsia" w:hAnsiTheme="majorEastAsia"/>
          <w:sz w:val="36"/>
          <w:szCs w:val="36"/>
        </w:rPr>
      </w:pPr>
    </w:p>
    <w:p w:rsidR="0002559E" w:rsidRPr="00D93B12" w:rsidRDefault="0002559E" w:rsidP="00500B95">
      <w:pPr>
        <w:spacing w:line="500" w:lineRule="exact"/>
        <w:ind w:firstLineChars="350" w:firstLine="1260"/>
        <w:jc w:val="left"/>
        <w:rPr>
          <w:rFonts w:asciiTheme="majorEastAsia" w:eastAsiaTheme="majorEastAsia" w:hAnsiTheme="majorEastAsia"/>
          <w:sz w:val="36"/>
          <w:szCs w:val="36"/>
        </w:rPr>
      </w:pPr>
      <w:r w:rsidRPr="00D93B12">
        <w:rPr>
          <w:rFonts w:asciiTheme="majorEastAsia" w:eastAsiaTheme="majorEastAsia" w:hAnsiTheme="majorEastAsia" w:hint="eastAsia"/>
          <w:sz w:val="36"/>
          <w:szCs w:val="36"/>
        </w:rPr>
        <w:t xml:space="preserve">联系方式：  </w:t>
      </w: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rPr>
          <w:rFonts w:asciiTheme="majorEastAsia" w:eastAsiaTheme="majorEastAsia" w:hAnsiTheme="majorEastAsia"/>
          <w:sz w:val="36"/>
          <w:szCs w:val="36"/>
        </w:rPr>
      </w:pPr>
    </w:p>
    <w:p w:rsidR="0002559E" w:rsidRPr="00D93B12" w:rsidRDefault="0002559E" w:rsidP="0002559E">
      <w:pPr>
        <w:spacing w:line="500" w:lineRule="exact"/>
        <w:jc w:val="center"/>
        <w:rPr>
          <w:rFonts w:asciiTheme="majorEastAsia" w:eastAsiaTheme="majorEastAsia" w:hAnsiTheme="majorEastAsia"/>
          <w:sz w:val="36"/>
          <w:szCs w:val="36"/>
        </w:rPr>
      </w:pPr>
      <w:r w:rsidRPr="00D93B12">
        <w:rPr>
          <w:rFonts w:asciiTheme="majorEastAsia" w:eastAsiaTheme="majorEastAsia" w:hAnsiTheme="majorEastAsia" w:hint="eastAsia"/>
          <w:sz w:val="36"/>
          <w:szCs w:val="36"/>
        </w:rPr>
        <w:t>2018年   月   日</w:t>
      </w:r>
    </w:p>
    <w:p w:rsidR="00500B95" w:rsidRPr="00D93B12" w:rsidRDefault="0002559E" w:rsidP="0002559E">
      <w:pPr>
        <w:spacing w:line="360" w:lineRule="exact"/>
        <w:ind w:right="960"/>
        <w:jc w:val="center"/>
        <w:rPr>
          <w:rFonts w:asciiTheme="majorEastAsia" w:eastAsiaTheme="majorEastAsia" w:hAnsiTheme="majorEastAsia"/>
          <w:sz w:val="36"/>
          <w:szCs w:val="36"/>
        </w:rPr>
      </w:pPr>
      <w:r w:rsidRPr="00D93B12">
        <w:rPr>
          <w:rFonts w:asciiTheme="majorEastAsia" w:eastAsiaTheme="majorEastAsia" w:hAnsiTheme="majorEastAsia"/>
          <w:sz w:val="36"/>
          <w:szCs w:val="36"/>
        </w:rPr>
        <w:br w:type="page"/>
      </w:r>
    </w:p>
    <w:p w:rsidR="006C70B6" w:rsidRDefault="00252686" w:rsidP="006C70B6">
      <w:pPr>
        <w:rPr>
          <w:rFonts w:ascii="黑体" w:eastAsia="黑体" w:hAnsi="黑体"/>
          <w:sz w:val="32"/>
          <w:szCs w:val="32"/>
        </w:rPr>
      </w:pPr>
      <w:r w:rsidRPr="00D93B12">
        <w:rPr>
          <w:rFonts w:ascii="黑体" w:eastAsia="黑体" w:hAnsi="黑体" w:hint="eastAsia"/>
          <w:sz w:val="32"/>
          <w:szCs w:val="32"/>
        </w:rPr>
        <w:lastRenderedPageBreak/>
        <w:t>1</w:t>
      </w:r>
      <w:r w:rsidR="003250BE" w:rsidRPr="00D93B12">
        <w:rPr>
          <w:rFonts w:ascii="黑体" w:eastAsia="黑体" w:hAnsi="黑体" w:hint="eastAsia"/>
          <w:sz w:val="32"/>
          <w:szCs w:val="32"/>
        </w:rPr>
        <w:t>、</w:t>
      </w:r>
      <w:r w:rsidR="006C70B6" w:rsidRPr="00D93B12">
        <w:rPr>
          <w:rFonts w:ascii="黑体" w:eastAsia="黑体" w:hAnsi="黑体" w:hint="eastAsia"/>
          <w:sz w:val="32"/>
          <w:szCs w:val="32"/>
        </w:rPr>
        <w:t>设备</w:t>
      </w:r>
      <w:r w:rsidR="00155EEC" w:rsidRPr="00D93B12">
        <w:rPr>
          <w:rFonts w:ascii="黑体" w:eastAsia="黑体" w:hAnsi="黑体" w:hint="eastAsia"/>
          <w:sz w:val="32"/>
          <w:szCs w:val="32"/>
        </w:rPr>
        <w:t>技术</w:t>
      </w:r>
      <w:r w:rsidR="006C70B6" w:rsidRPr="00D93B12">
        <w:rPr>
          <w:rFonts w:ascii="黑体" w:eastAsia="黑体" w:hAnsi="黑体" w:hint="eastAsia"/>
          <w:sz w:val="32"/>
          <w:szCs w:val="32"/>
        </w:rPr>
        <w:t>参数</w:t>
      </w:r>
      <w:r w:rsidR="00954C0C" w:rsidRPr="00D93B12">
        <w:rPr>
          <w:rFonts w:ascii="黑体" w:eastAsia="黑体" w:hAnsi="黑体" w:hint="eastAsia"/>
          <w:sz w:val="32"/>
          <w:szCs w:val="32"/>
        </w:rPr>
        <w:t>及</w:t>
      </w:r>
      <w:r w:rsidR="00D14D2D">
        <w:rPr>
          <w:rFonts w:ascii="黑体" w:eastAsia="黑体" w:hAnsi="黑体" w:hint="eastAsia"/>
          <w:sz w:val="32"/>
          <w:szCs w:val="32"/>
        </w:rPr>
        <w:t>服务</w:t>
      </w:r>
      <w:r w:rsidR="00C44A36" w:rsidRPr="00D93B12">
        <w:rPr>
          <w:rFonts w:ascii="黑体" w:eastAsia="黑体" w:hAnsi="黑体" w:hint="eastAsia"/>
          <w:sz w:val="32"/>
          <w:szCs w:val="32"/>
        </w:rPr>
        <w:t>要求</w:t>
      </w:r>
    </w:p>
    <w:tbl>
      <w:tblPr>
        <w:tblW w:w="9674" w:type="dxa"/>
        <w:tblLayout w:type="fixed"/>
        <w:tblLook w:val="04A0" w:firstRow="1" w:lastRow="0" w:firstColumn="1" w:lastColumn="0" w:noHBand="0" w:noVBand="1"/>
      </w:tblPr>
      <w:tblGrid>
        <w:gridCol w:w="1452"/>
        <w:gridCol w:w="1276"/>
        <w:gridCol w:w="1134"/>
        <w:gridCol w:w="851"/>
        <w:gridCol w:w="1137"/>
        <w:gridCol w:w="1242"/>
        <w:gridCol w:w="1139"/>
        <w:gridCol w:w="1443"/>
      </w:tblGrid>
      <w:tr w:rsidR="00D14D2D" w:rsidRPr="00D14D2D" w:rsidTr="00D14D2D">
        <w:trPr>
          <w:trHeight w:val="60"/>
        </w:trPr>
        <w:tc>
          <w:tcPr>
            <w:tcW w:w="9674"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D14D2D" w:rsidRPr="00D14D2D" w:rsidRDefault="00D14D2D" w:rsidP="00D14D2D">
            <w:pPr>
              <w:widowControl/>
              <w:spacing w:line="400" w:lineRule="exact"/>
              <w:rPr>
                <w:rFonts w:asciiTheme="majorEastAsia" w:eastAsiaTheme="majorEastAsia" w:hAnsiTheme="majorEastAsia" w:cs="宋体"/>
                <w:b/>
                <w:color w:val="000000"/>
                <w:kern w:val="0"/>
                <w:szCs w:val="21"/>
              </w:rPr>
            </w:pPr>
            <w:r w:rsidRPr="00D14D2D">
              <w:rPr>
                <w:rFonts w:asciiTheme="majorEastAsia" w:eastAsiaTheme="majorEastAsia" w:hAnsiTheme="majorEastAsia" w:hint="eastAsia"/>
                <w:b/>
                <w:szCs w:val="21"/>
              </w:rPr>
              <w:t>一、设备技术参数</w:t>
            </w:r>
          </w:p>
        </w:tc>
      </w:tr>
      <w:tr w:rsidR="003F7EF5" w:rsidRPr="00D14D2D" w:rsidTr="003F7EF5">
        <w:trPr>
          <w:trHeight w:val="651"/>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7EF5" w:rsidRPr="00D14D2D" w:rsidRDefault="003F7EF5" w:rsidP="009D513C">
            <w:pPr>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设备品牌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7EF5" w:rsidRPr="00D14D2D" w:rsidRDefault="003F7EF5" w:rsidP="009D513C">
            <w:pPr>
              <w:widowControl/>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设备编号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F7EF5" w:rsidRPr="00D14D2D" w:rsidRDefault="003F7EF5" w:rsidP="009D513C">
            <w:pPr>
              <w:widowControl/>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安装时间</w:t>
            </w:r>
          </w:p>
        </w:tc>
        <w:tc>
          <w:tcPr>
            <w:tcW w:w="851" w:type="dxa"/>
            <w:tcBorders>
              <w:top w:val="single" w:sz="4" w:space="0" w:color="auto"/>
              <w:left w:val="nil"/>
              <w:bottom w:val="single" w:sz="4" w:space="0" w:color="auto"/>
              <w:right w:val="single" w:sz="4" w:space="0" w:color="auto"/>
            </w:tcBorders>
            <w:shd w:val="clear" w:color="auto" w:fill="auto"/>
            <w:vAlign w:val="center"/>
          </w:tcPr>
          <w:p w:rsidR="003F7EF5" w:rsidRPr="00D14D2D" w:rsidRDefault="003F7EF5" w:rsidP="009D513C">
            <w:pPr>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梯台数</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rsidR="003F7EF5" w:rsidRPr="00D14D2D" w:rsidRDefault="003F7EF5" w:rsidP="009D513C">
            <w:pPr>
              <w:widowControl/>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设备类型</w:t>
            </w:r>
          </w:p>
        </w:tc>
        <w:tc>
          <w:tcPr>
            <w:tcW w:w="1242" w:type="dxa"/>
            <w:tcBorders>
              <w:top w:val="single" w:sz="4" w:space="0" w:color="auto"/>
              <w:left w:val="nil"/>
              <w:bottom w:val="single" w:sz="4" w:space="0" w:color="auto"/>
              <w:right w:val="single" w:sz="4" w:space="0" w:color="auto"/>
            </w:tcBorders>
            <w:shd w:val="clear" w:color="auto" w:fill="auto"/>
            <w:vAlign w:val="center"/>
            <w:hideMark/>
          </w:tcPr>
          <w:p w:rsidR="003F7EF5" w:rsidRPr="00D14D2D" w:rsidRDefault="003F7EF5" w:rsidP="009D513C">
            <w:pPr>
              <w:widowControl/>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载重量（千克）</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rsidR="003F7EF5" w:rsidRPr="00D14D2D" w:rsidRDefault="003F7EF5" w:rsidP="009D513C">
            <w:pPr>
              <w:widowControl/>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设备速度（米/秒）</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3F7EF5" w:rsidRPr="00D14D2D" w:rsidRDefault="003F7EF5" w:rsidP="009D513C">
            <w:pPr>
              <w:widowControl/>
              <w:spacing w:line="40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提升高度/层站门数</w:t>
            </w:r>
          </w:p>
        </w:tc>
      </w:tr>
      <w:tr w:rsidR="003F7EF5" w:rsidRPr="00D14D2D" w:rsidTr="003F7EF5">
        <w:trPr>
          <w:trHeight w:val="152"/>
        </w:trPr>
        <w:tc>
          <w:tcPr>
            <w:tcW w:w="1452" w:type="dxa"/>
            <w:tcBorders>
              <w:top w:val="nil"/>
              <w:left w:val="single" w:sz="4" w:space="0" w:color="auto"/>
              <w:bottom w:val="single" w:sz="4" w:space="0" w:color="auto"/>
              <w:right w:val="single" w:sz="4" w:space="0" w:color="auto"/>
            </w:tcBorders>
            <w:shd w:val="clear" w:color="auto" w:fill="auto"/>
            <w:noWrap/>
            <w:vAlign w:val="center"/>
          </w:tcPr>
          <w:p w:rsidR="003F7EF5" w:rsidRPr="00D14D2D" w:rsidRDefault="003F7EF5" w:rsidP="009D513C">
            <w:pPr>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hint="eastAsia"/>
                <w:szCs w:val="21"/>
              </w:rPr>
              <w:t>蒂森克虏伯</w:t>
            </w:r>
          </w:p>
        </w:tc>
        <w:tc>
          <w:tcPr>
            <w:tcW w:w="1276" w:type="dxa"/>
            <w:tcBorders>
              <w:top w:val="nil"/>
              <w:left w:val="single" w:sz="4" w:space="0" w:color="auto"/>
              <w:bottom w:val="single" w:sz="4" w:space="0" w:color="auto"/>
              <w:right w:val="single" w:sz="4" w:space="0" w:color="auto"/>
            </w:tcBorders>
            <w:shd w:val="clear" w:color="auto" w:fill="auto"/>
            <w:vAlign w:val="center"/>
          </w:tcPr>
          <w:p w:rsidR="003F7EF5" w:rsidRPr="00D14D2D" w:rsidRDefault="003F7EF5" w:rsidP="009D513C">
            <w:pPr>
              <w:widowControl/>
              <w:spacing w:line="300" w:lineRule="exact"/>
              <w:jc w:val="center"/>
              <w:rPr>
                <w:rFonts w:asciiTheme="majorEastAsia" w:eastAsiaTheme="majorEastAsia" w:hAnsiTheme="majorEastAsia" w:cs="宋体"/>
                <w:color w:val="000000"/>
                <w:kern w:val="0"/>
                <w:sz w:val="18"/>
                <w:szCs w:val="21"/>
              </w:rPr>
            </w:pPr>
            <w:r w:rsidRPr="00D14D2D">
              <w:rPr>
                <w:rFonts w:asciiTheme="majorEastAsia" w:eastAsiaTheme="majorEastAsia" w:hAnsiTheme="majorEastAsia" w:cs="宋体" w:hint="eastAsia"/>
                <w:color w:val="000000"/>
                <w:kern w:val="0"/>
                <w:sz w:val="18"/>
                <w:szCs w:val="21"/>
              </w:rPr>
              <w:t>311000757557220161482</w:t>
            </w:r>
          </w:p>
        </w:tc>
        <w:tc>
          <w:tcPr>
            <w:tcW w:w="1134"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2016年</w:t>
            </w:r>
          </w:p>
        </w:tc>
        <w:tc>
          <w:tcPr>
            <w:tcW w:w="851" w:type="dxa"/>
            <w:tcBorders>
              <w:top w:val="nil"/>
              <w:left w:val="nil"/>
              <w:bottom w:val="single" w:sz="4" w:space="0" w:color="auto"/>
              <w:right w:val="single" w:sz="4" w:space="0" w:color="auto"/>
            </w:tcBorders>
            <w:shd w:val="clear" w:color="auto" w:fill="auto"/>
            <w:vAlign w:val="center"/>
          </w:tcPr>
          <w:p w:rsidR="003F7EF5" w:rsidRPr="00D14D2D" w:rsidRDefault="003F7EF5" w:rsidP="009D513C">
            <w:pPr>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w:t>
            </w:r>
          </w:p>
        </w:tc>
        <w:tc>
          <w:tcPr>
            <w:tcW w:w="1137"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电梯</w:t>
            </w:r>
          </w:p>
        </w:tc>
        <w:tc>
          <w:tcPr>
            <w:tcW w:w="1242"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1000</w:t>
            </w:r>
          </w:p>
        </w:tc>
        <w:tc>
          <w:tcPr>
            <w:tcW w:w="1139"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2.5m/s</w:t>
            </w:r>
          </w:p>
        </w:tc>
        <w:tc>
          <w:tcPr>
            <w:tcW w:w="1443"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35/35/35</w:t>
            </w:r>
          </w:p>
        </w:tc>
      </w:tr>
      <w:tr w:rsidR="003F7EF5" w:rsidRPr="00D14D2D" w:rsidTr="003F7EF5">
        <w:trPr>
          <w:trHeight w:val="364"/>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EF5" w:rsidRPr="00D14D2D" w:rsidRDefault="003F7EF5" w:rsidP="009D513C">
            <w:pPr>
              <w:jc w:val="center"/>
              <w:rPr>
                <w:rFonts w:asciiTheme="majorEastAsia" w:eastAsiaTheme="majorEastAsia" w:hAnsiTheme="majorEastAsia"/>
              </w:rPr>
            </w:pPr>
            <w:r w:rsidRPr="00D14D2D">
              <w:rPr>
                <w:rFonts w:asciiTheme="majorEastAsia" w:eastAsiaTheme="majorEastAsia" w:hAnsiTheme="majorEastAsia" w:hint="eastAsia"/>
                <w:szCs w:val="21"/>
              </w:rPr>
              <w:t>蒂森克虏伯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7EF5" w:rsidRPr="00D14D2D" w:rsidRDefault="003F7EF5" w:rsidP="009D513C">
            <w:pPr>
              <w:widowControl/>
              <w:spacing w:line="300" w:lineRule="exact"/>
              <w:jc w:val="center"/>
              <w:rPr>
                <w:rFonts w:asciiTheme="majorEastAsia" w:eastAsiaTheme="majorEastAsia" w:hAnsiTheme="majorEastAsia" w:cs="宋体"/>
                <w:color w:val="000000"/>
                <w:kern w:val="0"/>
                <w:sz w:val="18"/>
                <w:szCs w:val="21"/>
              </w:rPr>
            </w:pPr>
            <w:r w:rsidRPr="00D14D2D">
              <w:rPr>
                <w:rFonts w:asciiTheme="majorEastAsia" w:eastAsiaTheme="majorEastAsia" w:hAnsiTheme="majorEastAsia" w:cs="宋体" w:hint="eastAsia"/>
                <w:color w:val="000000"/>
                <w:kern w:val="0"/>
                <w:sz w:val="18"/>
                <w:szCs w:val="21"/>
              </w:rPr>
              <w:t>311000757557220161483</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2016年</w:t>
            </w:r>
          </w:p>
        </w:tc>
        <w:tc>
          <w:tcPr>
            <w:tcW w:w="851" w:type="dxa"/>
            <w:tcBorders>
              <w:top w:val="single" w:sz="4" w:space="0" w:color="auto"/>
              <w:left w:val="nil"/>
              <w:bottom w:val="single" w:sz="4" w:space="0" w:color="auto"/>
              <w:right w:val="single" w:sz="4" w:space="0" w:color="auto"/>
            </w:tcBorders>
            <w:shd w:val="clear" w:color="auto" w:fill="auto"/>
            <w:vAlign w:val="center"/>
          </w:tcPr>
          <w:p w:rsidR="003F7EF5" w:rsidRPr="00D14D2D" w:rsidRDefault="003F7EF5" w:rsidP="009D513C">
            <w:pPr>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电梯</w:t>
            </w:r>
          </w:p>
        </w:tc>
        <w:tc>
          <w:tcPr>
            <w:tcW w:w="1242"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1000</w:t>
            </w:r>
          </w:p>
        </w:tc>
        <w:tc>
          <w:tcPr>
            <w:tcW w:w="1139"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2.5m/s</w:t>
            </w:r>
          </w:p>
        </w:tc>
        <w:tc>
          <w:tcPr>
            <w:tcW w:w="1443"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color w:val="000000"/>
                <w:kern w:val="0"/>
                <w:szCs w:val="21"/>
              </w:rPr>
              <w:t>35/35/</w:t>
            </w:r>
            <w:r w:rsidRPr="00D14D2D">
              <w:rPr>
                <w:rFonts w:asciiTheme="majorEastAsia" w:eastAsiaTheme="majorEastAsia" w:hAnsiTheme="majorEastAsia" w:cs="宋体" w:hint="eastAsia"/>
                <w:color w:val="000000"/>
                <w:kern w:val="0"/>
                <w:szCs w:val="21"/>
              </w:rPr>
              <w:t>35</w:t>
            </w:r>
          </w:p>
        </w:tc>
      </w:tr>
      <w:tr w:rsidR="003F7EF5" w:rsidRPr="00D14D2D" w:rsidTr="003F7EF5">
        <w:trPr>
          <w:trHeight w:val="272"/>
        </w:trPr>
        <w:tc>
          <w:tcPr>
            <w:tcW w:w="1452" w:type="dxa"/>
            <w:tcBorders>
              <w:top w:val="nil"/>
              <w:left w:val="single" w:sz="4" w:space="0" w:color="auto"/>
              <w:bottom w:val="single" w:sz="4" w:space="0" w:color="auto"/>
              <w:right w:val="single" w:sz="4" w:space="0" w:color="auto"/>
            </w:tcBorders>
            <w:shd w:val="clear" w:color="auto" w:fill="auto"/>
            <w:noWrap/>
            <w:vAlign w:val="center"/>
          </w:tcPr>
          <w:p w:rsidR="003F7EF5" w:rsidRPr="00D14D2D" w:rsidRDefault="003F7EF5" w:rsidP="009D513C">
            <w:pPr>
              <w:jc w:val="center"/>
              <w:rPr>
                <w:rFonts w:asciiTheme="majorEastAsia" w:eastAsiaTheme="majorEastAsia" w:hAnsiTheme="majorEastAsia"/>
              </w:rPr>
            </w:pPr>
            <w:r w:rsidRPr="00D14D2D">
              <w:rPr>
                <w:rFonts w:asciiTheme="majorEastAsia" w:eastAsiaTheme="majorEastAsia" w:hAnsiTheme="majorEastAsia" w:hint="eastAsia"/>
                <w:szCs w:val="21"/>
              </w:rPr>
              <w:t>蒂森克虏伯</w:t>
            </w:r>
          </w:p>
        </w:tc>
        <w:tc>
          <w:tcPr>
            <w:tcW w:w="1276" w:type="dxa"/>
            <w:tcBorders>
              <w:top w:val="nil"/>
              <w:left w:val="single" w:sz="4" w:space="0" w:color="auto"/>
              <w:bottom w:val="single" w:sz="4" w:space="0" w:color="auto"/>
              <w:right w:val="single" w:sz="4" w:space="0" w:color="auto"/>
            </w:tcBorders>
            <w:shd w:val="clear" w:color="auto" w:fill="auto"/>
            <w:vAlign w:val="center"/>
          </w:tcPr>
          <w:p w:rsidR="003F7EF5" w:rsidRPr="00D14D2D" w:rsidRDefault="003F7EF5" w:rsidP="009D513C">
            <w:pPr>
              <w:widowControl/>
              <w:spacing w:line="300" w:lineRule="exact"/>
              <w:jc w:val="center"/>
              <w:rPr>
                <w:rFonts w:asciiTheme="majorEastAsia" w:eastAsiaTheme="majorEastAsia" w:hAnsiTheme="majorEastAsia" w:cs="宋体"/>
                <w:color w:val="000000"/>
                <w:kern w:val="0"/>
                <w:sz w:val="18"/>
                <w:szCs w:val="21"/>
              </w:rPr>
            </w:pPr>
            <w:r w:rsidRPr="00D14D2D">
              <w:rPr>
                <w:rFonts w:asciiTheme="majorEastAsia" w:eastAsiaTheme="majorEastAsia" w:hAnsiTheme="majorEastAsia" w:cs="宋体" w:hint="eastAsia"/>
                <w:color w:val="000000"/>
                <w:kern w:val="0"/>
                <w:sz w:val="18"/>
                <w:szCs w:val="21"/>
              </w:rPr>
              <w:t>311000757557220160179</w:t>
            </w:r>
          </w:p>
        </w:tc>
        <w:tc>
          <w:tcPr>
            <w:tcW w:w="1134"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2016年</w:t>
            </w:r>
          </w:p>
        </w:tc>
        <w:tc>
          <w:tcPr>
            <w:tcW w:w="851" w:type="dxa"/>
            <w:tcBorders>
              <w:top w:val="nil"/>
              <w:left w:val="nil"/>
              <w:bottom w:val="single" w:sz="4" w:space="0" w:color="auto"/>
              <w:right w:val="single" w:sz="4" w:space="0" w:color="auto"/>
            </w:tcBorders>
            <w:shd w:val="clear" w:color="auto" w:fill="auto"/>
            <w:vAlign w:val="center"/>
          </w:tcPr>
          <w:p w:rsidR="003F7EF5" w:rsidRPr="00D14D2D" w:rsidRDefault="003F7EF5" w:rsidP="009D513C">
            <w:pPr>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w:t>
            </w:r>
          </w:p>
        </w:tc>
        <w:tc>
          <w:tcPr>
            <w:tcW w:w="1137"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电梯</w:t>
            </w:r>
          </w:p>
        </w:tc>
        <w:tc>
          <w:tcPr>
            <w:tcW w:w="1242"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1000</w:t>
            </w:r>
          </w:p>
        </w:tc>
        <w:tc>
          <w:tcPr>
            <w:tcW w:w="1139"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2.5m/s</w:t>
            </w:r>
          </w:p>
        </w:tc>
        <w:tc>
          <w:tcPr>
            <w:tcW w:w="1443" w:type="dxa"/>
            <w:tcBorders>
              <w:top w:val="nil"/>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color w:val="000000"/>
                <w:kern w:val="0"/>
                <w:szCs w:val="21"/>
              </w:rPr>
              <w:t>35/35/</w:t>
            </w:r>
            <w:r w:rsidRPr="00D14D2D">
              <w:rPr>
                <w:rFonts w:asciiTheme="majorEastAsia" w:eastAsiaTheme="majorEastAsia" w:hAnsiTheme="majorEastAsia" w:cs="宋体" w:hint="eastAsia"/>
                <w:color w:val="000000"/>
                <w:kern w:val="0"/>
                <w:szCs w:val="21"/>
              </w:rPr>
              <w:t>35</w:t>
            </w:r>
          </w:p>
        </w:tc>
      </w:tr>
      <w:tr w:rsidR="003F7EF5" w:rsidRPr="00D14D2D" w:rsidTr="003F7EF5">
        <w:trPr>
          <w:trHeight w:val="242"/>
        </w:trPr>
        <w:tc>
          <w:tcPr>
            <w:tcW w:w="14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7EF5" w:rsidRPr="00D14D2D" w:rsidRDefault="003F7EF5" w:rsidP="009D513C">
            <w:pPr>
              <w:jc w:val="center"/>
              <w:rPr>
                <w:rFonts w:asciiTheme="majorEastAsia" w:eastAsiaTheme="majorEastAsia" w:hAnsiTheme="majorEastAsia"/>
              </w:rPr>
            </w:pPr>
            <w:r w:rsidRPr="00D14D2D">
              <w:rPr>
                <w:rFonts w:asciiTheme="majorEastAsia" w:eastAsiaTheme="majorEastAsia" w:hAnsiTheme="majorEastAsia" w:hint="eastAsia"/>
                <w:szCs w:val="21"/>
              </w:rPr>
              <w:t>蒂森克虏伯</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7EF5" w:rsidRPr="00D14D2D" w:rsidRDefault="003F7EF5" w:rsidP="009D513C">
            <w:pPr>
              <w:widowControl/>
              <w:spacing w:line="300" w:lineRule="exact"/>
              <w:jc w:val="center"/>
              <w:rPr>
                <w:rFonts w:asciiTheme="majorEastAsia" w:eastAsiaTheme="majorEastAsia" w:hAnsiTheme="majorEastAsia" w:cs="宋体"/>
                <w:color w:val="000000"/>
                <w:kern w:val="0"/>
                <w:sz w:val="18"/>
                <w:szCs w:val="21"/>
              </w:rPr>
            </w:pPr>
            <w:r w:rsidRPr="00D14D2D">
              <w:rPr>
                <w:rFonts w:asciiTheme="majorEastAsia" w:eastAsiaTheme="majorEastAsia" w:hAnsiTheme="majorEastAsia" w:cs="宋体" w:hint="eastAsia"/>
                <w:color w:val="000000"/>
                <w:kern w:val="0"/>
                <w:sz w:val="18"/>
                <w:szCs w:val="21"/>
              </w:rPr>
              <w:t>311000757557220160180</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2016年</w:t>
            </w:r>
          </w:p>
        </w:tc>
        <w:tc>
          <w:tcPr>
            <w:tcW w:w="851" w:type="dxa"/>
            <w:tcBorders>
              <w:top w:val="single" w:sz="4" w:space="0" w:color="auto"/>
              <w:left w:val="nil"/>
              <w:bottom w:val="single" w:sz="4" w:space="0" w:color="auto"/>
              <w:right w:val="single" w:sz="4" w:space="0" w:color="auto"/>
            </w:tcBorders>
            <w:shd w:val="clear" w:color="auto" w:fill="auto"/>
            <w:vAlign w:val="center"/>
          </w:tcPr>
          <w:p w:rsidR="003F7EF5" w:rsidRPr="00D14D2D" w:rsidRDefault="003F7EF5" w:rsidP="009D513C">
            <w:pPr>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w:t>
            </w:r>
          </w:p>
        </w:tc>
        <w:tc>
          <w:tcPr>
            <w:tcW w:w="1137"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电梯</w:t>
            </w:r>
          </w:p>
        </w:tc>
        <w:tc>
          <w:tcPr>
            <w:tcW w:w="1242"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1000</w:t>
            </w:r>
          </w:p>
        </w:tc>
        <w:tc>
          <w:tcPr>
            <w:tcW w:w="1139"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hint="eastAsia"/>
                <w:color w:val="000000"/>
                <w:kern w:val="0"/>
                <w:szCs w:val="21"/>
              </w:rPr>
              <w:t>2.5m/s</w:t>
            </w:r>
          </w:p>
        </w:tc>
        <w:tc>
          <w:tcPr>
            <w:tcW w:w="1443" w:type="dxa"/>
            <w:tcBorders>
              <w:top w:val="single" w:sz="4" w:space="0" w:color="auto"/>
              <w:left w:val="nil"/>
              <w:bottom w:val="single" w:sz="4" w:space="0" w:color="auto"/>
              <w:right w:val="single" w:sz="4" w:space="0" w:color="auto"/>
            </w:tcBorders>
            <w:shd w:val="clear" w:color="auto" w:fill="auto"/>
            <w:noWrap/>
            <w:vAlign w:val="center"/>
          </w:tcPr>
          <w:p w:rsidR="003F7EF5" w:rsidRPr="00D14D2D" w:rsidRDefault="003F7EF5" w:rsidP="009D513C">
            <w:pPr>
              <w:widowControl/>
              <w:spacing w:line="560" w:lineRule="exact"/>
              <w:jc w:val="center"/>
              <w:rPr>
                <w:rFonts w:asciiTheme="majorEastAsia" w:eastAsiaTheme="majorEastAsia" w:hAnsiTheme="majorEastAsia" w:cs="宋体"/>
                <w:color w:val="000000"/>
                <w:kern w:val="0"/>
                <w:szCs w:val="21"/>
              </w:rPr>
            </w:pPr>
            <w:r w:rsidRPr="00D14D2D">
              <w:rPr>
                <w:rFonts w:asciiTheme="majorEastAsia" w:eastAsiaTheme="majorEastAsia" w:hAnsiTheme="majorEastAsia" w:cs="宋体"/>
                <w:color w:val="000000"/>
                <w:kern w:val="0"/>
                <w:szCs w:val="21"/>
              </w:rPr>
              <w:t>35/35/</w:t>
            </w:r>
            <w:r w:rsidRPr="00D14D2D">
              <w:rPr>
                <w:rFonts w:asciiTheme="majorEastAsia" w:eastAsiaTheme="majorEastAsia" w:hAnsiTheme="majorEastAsia" w:cs="宋体" w:hint="eastAsia"/>
                <w:color w:val="000000"/>
                <w:kern w:val="0"/>
                <w:szCs w:val="21"/>
              </w:rPr>
              <w:t>35</w:t>
            </w:r>
          </w:p>
        </w:tc>
      </w:tr>
    </w:tbl>
    <w:tbl>
      <w:tblPr>
        <w:tblpPr w:leftFromText="180" w:rightFromText="180" w:vertAnchor="text" w:horzAnchor="margin" w:tblpY="13"/>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22"/>
        <w:gridCol w:w="7733"/>
      </w:tblGrid>
      <w:tr w:rsidR="00D14D2D" w:rsidRPr="00D14D2D" w:rsidTr="00D14D2D">
        <w:trPr>
          <w:trHeight w:val="60"/>
        </w:trPr>
        <w:tc>
          <w:tcPr>
            <w:tcW w:w="9655" w:type="dxa"/>
            <w:gridSpan w:val="2"/>
            <w:tcMar>
              <w:top w:w="0" w:type="dxa"/>
              <w:left w:w="80" w:type="dxa"/>
              <w:bottom w:w="0" w:type="dxa"/>
              <w:right w:w="0" w:type="dxa"/>
            </w:tcMar>
            <w:vAlign w:val="center"/>
          </w:tcPr>
          <w:p w:rsidR="00D14D2D" w:rsidRPr="00D14D2D" w:rsidRDefault="00D14D2D" w:rsidP="00D14D2D">
            <w:pPr>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二、</w:t>
            </w:r>
            <w:r w:rsidRPr="00D14D2D">
              <w:rPr>
                <w:rFonts w:asciiTheme="majorEastAsia" w:eastAsiaTheme="majorEastAsia" w:hAnsiTheme="majorEastAsia" w:hint="eastAsia"/>
                <w:b/>
                <w:color w:val="000000" w:themeColor="text1"/>
                <w:szCs w:val="21"/>
              </w:rPr>
              <w:t>服务要求</w:t>
            </w:r>
            <w:r>
              <w:rPr>
                <w:rFonts w:asciiTheme="majorEastAsia" w:eastAsiaTheme="majorEastAsia" w:hAnsiTheme="majorEastAsia" w:hint="eastAsia"/>
                <w:b/>
                <w:color w:val="000000" w:themeColor="text1"/>
                <w:szCs w:val="21"/>
              </w:rPr>
              <w:t>及其它</w:t>
            </w:r>
          </w:p>
        </w:tc>
      </w:tr>
      <w:tr w:rsidR="00D14D2D" w:rsidRPr="00D14D2D" w:rsidTr="00D14D2D">
        <w:trPr>
          <w:trHeight w:val="567"/>
        </w:trPr>
        <w:tc>
          <w:tcPr>
            <w:tcW w:w="1922" w:type="dxa"/>
            <w:tcMar>
              <w:top w:w="0" w:type="dxa"/>
              <w:left w:w="80" w:type="dxa"/>
              <w:bottom w:w="0" w:type="dxa"/>
              <w:right w:w="0" w:type="dxa"/>
            </w:tcMar>
            <w:vAlign w:val="center"/>
          </w:tcPr>
          <w:p w:rsidR="00D14D2D" w:rsidRPr="00D14D2D" w:rsidRDefault="00D14D2D" w:rsidP="00D14D2D">
            <w:pPr>
              <w:widowControl/>
              <w:jc w:val="center"/>
              <w:rPr>
                <w:rFonts w:asciiTheme="majorEastAsia" w:eastAsiaTheme="majorEastAsia" w:hAnsiTheme="majorEastAsia" w:cs="宋体"/>
                <w:b/>
                <w:bCs/>
                <w:color w:val="000000" w:themeColor="text1"/>
                <w:kern w:val="0"/>
                <w:szCs w:val="21"/>
              </w:rPr>
            </w:pPr>
            <w:r w:rsidRPr="00D14D2D">
              <w:rPr>
                <w:rFonts w:asciiTheme="majorEastAsia" w:eastAsiaTheme="majorEastAsia" w:hAnsiTheme="majorEastAsia" w:hint="eastAsia"/>
                <w:color w:val="000000" w:themeColor="text1"/>
                <w:szCs w:val="21"/>
              </w:rPr>
              <w:t>服</w:t>
            </w:r>
            <w:r w:rsidRPr="00D14D2D">
              <w:rPr>
                <w:rFonts w:asciiTheme="majorEastAsia" w:eastAsiaTheme="majorEastAsia" w:hAnsiTheme="majorEastAsia" w:cs="宋体" w:hint="eastAsia"/>
                <w:color w:val="000000" w:themeColor="text1"/>
                <w:kern w:val="0"/>
                <w:szCs w:val="21"/>
              </w:rPr>
              <w:t>务要求</w:t>
            </w:r>
          </w:p>
        </w:tc>
        <w:tc>
          <w:tcPr>
            <w:tcW w:w="7733" w:type="dxa"/>
            <w:tcMar>
              <w:top w:w="0" w:type="dxa"/>
              <w:left w:w="80" w:type="dxa"/>
              <w:bottom w:w="0" w:type="dxa"/>
              <w:right w:w="0" w:type="dxa"/>
            </w:tcMar>
            <w:vAlign w:val="center"/>
          </w:tcPr>
          <w:p w:rsidR="00D14D2D" w:rsidRPr="00D14D2D" w:rsidRDefault="00D14D2D" w:rsidP="00D14D2D">
            <w:pPr>
              <w:shd w:val="clear" w:color="auto" w:fill="FBFBFB"/>
              <w:ind w:firstLineChars="200" w:firstLine="420"/>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1.在维保有效期内维保方向电梯业主方提供24小时紧急故障的免费应急处理服务，维保方在接到我方通知后30分钟内到达现场。在修理完毕后，维保单位应将电梯故障原因及修理结果通知电梯业主方。</w:t>
            </w:r>
          </w:p>
          <w:p w:rsidR="00D14D2D" w:rsidRPr="00D14D2D" w:rsidRDefault="00D14D2D" w:rsidP="00D14D2D">
            <w:pPr>
              <w:widowControl/>
              <w:shd w:val="clear" w:color="auto" w:fill="FBFBFB"/>
              <w:ind w:firstLineChars="200" w:firstLine="420"/>
              <w:jc w:val="left"/>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维保单位必须严格执行维保工作的有关程序，保证电梯符合现行法规规定的安全使用状态下运行。协助电梯业主方完成特种设备监督部门规定的年度安全检查，并保证通过其中按有关电梯法规规定的安全及质量检查。</w:t>
            </w:r>
          </w:p>
          <w:p w:rsidR="00D14D2D" w:rsidRPr="00D14D2D" w:rsidRDefault="00D14D2D" w:rsidP="00D14D2D">
            <w:pPr>
              <w:widowControl/>
              <w:shd w:val="clear" w:color="auto" w:fill="FBFBFB"/>
              <w:ind w:firstLineChars="200" w:firstLine="420"/>
              <w:jc w:val="left"/>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2.如有必要更换电梯零件，维保单位应及时通知电梯业主方。维保单位应按维修项目的标准收费（维保单位要在投标报价书中附上零配件价格表，以后维修中需要更换配件的价格按此价格进行收费），先向业主方报价，业主方同意后方可更换零件。零件由维保单位优先供应给电梯业主方，所有零件更换的材料费和向技监局报备的相关费用由电梯业主方负责。</w:t>
            </w:r>
          </w:p>
          <w:p w:rsidR="00D14D2D" w:rsidRPr="00D14D2D" w:rsidRDefault="00D14D2D" w:rsidP="00D14D2D">
            <w:pPr>
              <w:widowControl/>
              <w:shd w:val="clear" w:color="auto" w:fill="FBFBFB"/>
              <w:ind w:firstLineChars="200" w:firstLine="420"/>
              <w:jc w:val="left"/>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3.向电梯业主方提出合理化建议并每月向电梯业主方提供电梯维保工作单，报告所维护保养电梯的运行情况、零部件使用情况、易损件的更换情况及电梯更换修理需求。</w:t>
            </w:r>
          </w:p>
          <w:p w:rsidR="00D14D2D" w:rsidRPr="00D14D2D" w:rsidRDefault="00D14D2D" w:rsidP="00D14D2D">
            <w:pPr>
              <w:widowControl/>
              <w:shd w:val="clear" w:color="auto" w:fill="FBFBFB"/>
              <w:ind w:firstLineChars="200" w:firstLine="420"/>
              <w:jc w:val="left"/>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4.维保单位不得以任何分包、转包或其他方式将合同约定的维保工作交付第三方负责。</w:t>
            </w:r>
          </w:p>
          <w:p w:rsidR="00D14D2D" w:rsidRDefault="00D14D2D" w:rsidP="00D14D2D">
            <w:pPr>
              <w:widowControl/>
              <w:shd w:val="clear" w:color="auto" w:fill="FBFBFB"/>
              <w:ind w:firstLineChars="200" w:firstLine="420"/>
              <w:jc w:val="left"/>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5.维保单位每次派出现场作业人员不得少于2人，且应当取得相应的《特种设备作业人员证》。</w:t>
            </w:r>
          </w:p>
          <w:p w:rsidR="00D6128D" w:rsidRPr="00D6128D" w:rsidRDefault="00D6128D" w:rsidP="00D6128D">
            <w:pPr>
              <w:widowControl/>
              <w:shd w:val="clear" w:color="auto" w:fill="FBFBFB"/>
              <w:ind w:firstLineChars="200" w:firstLine="420"/>
              <w:jc w:val="left"/>
              <w:rPr>
                <w:rFonts w:asciiTheme="majorEastAsia" w:eastAsiaTheme="majorEastAsia" w:hAnsiTheme="majorEastAsia" w:cs="宋体"/>
                <w:color w:val="000000" w:themeColor="text1"/>
                <w:kern w:val="0"/>
                <w:szCs w:val="21"/>
              </w:rPr>
            </w:pPr>
            <w:r w:rsidRPr="00D6128D">
              <w:rPr>
                <w:rFonts w:asciiTheme="majorEastAsia" w:eastAsiaTheme="majorEastAsia" w:hAnsiTheme="majorEastAsia" w:cs="宋体" w:hint="eastAsia"/>
                <w:color w:val="000000" w:themeColor="text1"/>
                <w:kern w:val="0"/>
                <w:szCs w:val="21"/>
              </w:rPr>
              <w:t>6.</w:t>
            </w:r>
            <w:r w:rsidRPr="00D6128D">
              <w:rPr>
                <w:rFonts w:asciiTheme="minorEastAsia" w:eastAsiaTheme="minorEastAsia" w:hAnsiTheme="minorEastAsia" w:hint="eastAsia"/>
                <w:szCs w:val="21"/>
              </w:rPr>
              <w:t>供应商</w:t>
            </w:r>
            <w:r w:rsidR="003058CA">
              <w:rPr>
                <w:rFonts w:asciiTheme="minorEastAsia" w:eastAsiaTheme="minorEastAsia" w:hAnsiTheme="minorEastAsia" w:hint="eastAsia"/>
                <w:szCs w:val="21"/>
              </w:rPr>
              <w:t>两</w:t>
            </w:r>
            <w:r w:rsidRPr="00D6128D">
              <w:rPr>
                <w:rFonts w:asciiTheme="minorEastAsia" w:eastAsiaTheme="minorEastAsia" w:hAnsiTheme="minorEastAsia" w:hint="eastAsia"/>
                <w:szCs w:val="21"/>
              </w:rPr>
              <w:t>年内未被</w:t>
            </w:r>
            <w:r w:rsidRPr="00D6128D">
              <w:rPr>
                <w:rFonts w:asciiTheme="minorEastAsia" w:eastAsiaTheme="minorEastAsia" w:hAnsiTheme="minorEastAsia" w:cs="Tahoma"/>
                <w:color w:val="000000"/>
                <w:szCs w:val="21"/>
                <w:shd w:val="clear" w:color="auto" w:fill="FFFFFF"/>
              </w:rPr>
              <w:t>广西壮族自治区质量</w:t>
            </w:r>
            <w:proofErr w:type="gramStart"/>
            <w:r w:rsidRPr="00D6128D">
              <w:rPr>
                <w:rFonts w:asciiTheme="minorEastAsia" w:eastAsiaTheme="minorEastAsia" w:hAnsiTheme="minorEastAsia" w:cs="Tahoma"/>
                <w:color w:val="000000"/>
                <w:szCs w:val="21"/>
                <w:shd w:val="clear" w:color="auto" w:fill="FFFFFF"/>
              </w:rPr>
              <w:t>技术督局</w:t>
            </w:r>
            <w:r w:rsidRPr="00D6128D">
              <w:rPr>
                <w:rFonts w:asciiTheme="minorEastAsia" w:eastAsiaTheme="minorEastAsia" w:hAnsiTheme="minorEastAsia" w:cs="Tahoma" w:hint="eastAsia"/>
                <w:color w:val="000000"/>
                <w:szCs w:val="21"/>
                <w:shd w:val="clear" w:color="auto" w:fill="FFFFFF"/>
              </w:rPr>
              <w:t>因</w:t>
            </w:r>
            <w:proofErr w:type="gramEnd"/>
            <w:r w:rsidRPr="00D6128D">
              <w:rPr>
                <w:rFonts w:asciiTheme="minorEastAsia" w:eastAsiaTheme="minorEastAsia" w:hAnsiTheme="minorEastAsia" w:cs="Tahoma" w:hint="eastAsia"/>
                <w:color w:val="000000"/>
                <w:szCs w:val="21"/>
                <w:shd w:val="clear" w:color="auto" w:fill="FFFFFF"/>
              </w:rPr>
              <w:t>不良信息通报</w:t>
            </w:r>
            <w:r>
              <w:rPr>
                <w:rFonts w:asciiTheme="minorEastAsia" w:eastAsiaTheme="minorEastAsia" w:hAnsiTheme="minorEastAsia" w:cs="Tahoma" w:hint="eastAsia"/>
                <w:color w:val="000000"/>
                <w:szCs w:val="21"/>
                <w:shd w:val="clear" w:color="auto" w:fill="FFFFFF"/>
              </w:rPr>
              <w:t>，如恶意隐瞒取消服务资格。</w:t>
            </w:r>
          </w:p>
        </w:tc>
      </w:tr>
      <w:tr w:rsidR="00D14D2D" w:rsidRPr="00D14D2D" w:rsidTr="00D14D2D">
        <w:trPr>
          <w:trHeight w:val="567"/>
        </w:trPr>
        <w:tc>
          <w:tcPr>
            <w:tcW w:w="1922" w:type="dxa"/>
            <w:tcMar>
              <w:top w:w="0" w:type="dxa"/>
              <w:left w:w="80" w:type="dxa"/>
              <w:bottom w:w="0" w:type="dxa"/>
              <w:right w:w="0" w:type="dxa"/>
            </w:tcMar>
            <w:vAlign w:val="center"/>
          </w:tcPr>
          <w:p w:rsidR="00D14D2D" w:rsidRPr="00D14D2D" w:rsidRDefault="00D14D2D" w:rsidP="00D14D2D">
            <w:pPr>
              <w:jc w:val="center"/>
              <w:rPr>
                <w:rFonts w:asciiTheme="majorEastAsia" w:eastAsiaTheme="majorEastAsia" w:hAnsiTheme="majorEastAsia"/>
                <w:color w:val="000000" w:themeColor="text1"/>
                <w:szCs w:val="21"/>
              </w:rPr>
            </w:pPr>
            <w:r w:rsidRPr="00D14D2D">
              <w:rPr>
                <w:rFonts w:asciiTheme="majorEastAsia" w:eastAsiaTheme="majorEastAsia" w:hAnsiTheme="majorEastAsia" w:cs="宋体" w:hint="eastAsia"/>
                <w:color w:val="000000" w:themeColor="text1"/>
                <w:kern w:val="0"/>
                <w:szCs w:val="21"/>
              </w:rPr>
              <w:t>技术要求</w:t>
            </w:r>
          </w:p>
        </w:tc>
        <w:tc>
          <w:tcPr>
            <w:tcW w:w="7733" w:type="dxa"/>
            <w:tcMar>
              <w:top w:w="0" w:type="dxa"/>
              <w:left w:w="80" w:type="dxa"/>
              <w:bottom w:w="0" w:type="dxa"/>
              <w:right w:w="0" w:type="dxa"/>
            </w:tcMar>
            <w:vAlign w:val="center"/>
          </w:tcPr>
          <w:p w:rsidR="00D14D2D" w:rsidRPr="00D14D2D" w:rsidRDefault="00D14D2D" w:rsidP="00D14D2D">
            <w:pPr>
              <w:pStyle w:val="1"/>
              <w:adjustRightInd w:val="0"/>
              <w:snapToGrid w:val="0"/>
              <w:ind w:firstLineChars="196" w:firstLine="412"/>
              <w:rPr>
                <w:rFonts w:asciiTheme="majorEastAsia" w:eastAsiaTheme="majorEastAsia" w:hAnsiTheme="majorEastAsia" w:cs="宋体"/>
                <w:color w:val="000000" w:themeColor="text1"/>
                <w:kern w:val="0"/>
                <w:szCs w:val="21"/>
              </w:rPr>
            </w:pPr>
            <w:r w:rsidRPr="00D14D2D">
              <w:rPr>
                <w:rFonts w:asciiTheme="majorEastAsia" w:eastAsiaTheme="majorEastAsia" w:hAnsiTheme="majorEastAsia" w:cs="宋体" w:hint="eastAsia"/>
                <w:color w:val="000000" w:themeColor="text1"/>
                <w:kern w:val="0"/>
                <w:szCs w:val="21"/>
              </w:rPr>
              <w:t>维保方按照国家质检总局 TSG T5001-2017《TSG 08-2017 特种设备使用管理规则》，在正常工作时间(周一至周五上午9:00至下午6:00，节假日除外),提供每年25次的维保服务，即每月2次，其中1次安排技监局验收前，维保方将提供必要的普通润滑油和清洁材料。</w:t>
            </w:r>
          </w:p>
        </w:tc>
      </w:tr>
      <w:tr w:rsidR="00D14D2D" w:rsidRPr="00D14D2D" w:rsidTr="00D14D2D">
        <w:trPr>
          <w:trHeight w:val="567"/>
        </w:trPr>
        <w:tc>
          <w:tcPr>
            <w:tcW w:w="1922" w:type="dxa"/>
            <w:tcMar>
              <w:top w:w="0" w:type="dxa"/>
              <w:left w:w="80" w:type="dxa"/>
              <w:bottom w:w="0" w:type="dxa"/>
              <w:right w:w="0" w:type="dxa"/>
            </w:tcMar>
            <w:vAlign w:val="center"/>
          </w:tcPr>
          <w:p w:rsidR="00D14D2D" w:rsidRPr="00D14D2D" w:rsidRDefault="00D14D2D" w:rsidP="00D14D2D">
            <w:pPr>
              <w:jc w:val="center"/>
              <w:rPr>
                <w:rFonts w:asciiTheme="majorEastAsia" w:eastAsiaTheme="majorEastAsia" w:hAnsiTheme="majorEastAsia"/>
                <w:color w:val="000000" w:themeColor="text1"/>
                <w:szCs w:val="21"/>
              </w:rPr>
            </w:pPr>
            <w:r w:rsidRPr="00D14D2D">
              <w:rPr>
                <w:rFonts w:asciiTheme="majorEastAsia" w:eastAsiaTheme="majorEastAsia" w:hAnsiTheme="majorEastAsia" w:hint="eastAsia"/>
                <w:color w:val="000000" w:themeColor="text1"/>
                <w:szCs w:val="21"/>
              </w:rPr>
              <w:t>电梯维保方式</w:t>
            </w:r>
          </w:p>
        </w:tc>
        <w:tc>
          <w:tcPr>
            <w:tcW w:w="7733" w:type="dxa"/>
            <w:tcMar>
              <w:top w:w="0" w:type="dxa"/>
              <w:left w:w="80" w:type="dxa"/>
              <w:bottom w:w="0" w:type="dxa"/>
              <w:right w:w="0" w:type="dxa"/>
            </w:tcMar>
            <w:vAlign w:val="center"/>
          </w:tcPr>
          <w:p w:rsidR="00D14D2D" w:rsidRPr="00D14D2D" w:rsidRDefault="00D14D2D" w:rsidP="00043C95">
            <w:pPr>
              <w:widowControl/>
              <w:ind w:firstLineChars="200" w:firstLine="420"/>
              <w:jc w:val="left"/>
              <w:textAlignment w:val="baseline"/>
              <w:rPr>
                <w:rFonts w:asciiTheme="majorEastAsia" w:eastAsiaTheme="majorEastAsia" w:hAnsiTheme="majorEastAsia"/>
                <w:color w:val="000000" w:themeColor="text1"/>
                <w:szCs w:val="21"/>
              </w:rPr>
            </w:pPr>
            <w:r w:rsidRPr="00D14D2D">
              <w:rPr>
                <w:rFonts w:asciiTheme="majorEastAsia" w:eastAsiaTheme="majorEastAsia" w:hAnsiTheme="majorEastAsia" w:hint="eastAsia"/>
                <w:color w:val="000000" w:themeColor="text1"/>
                <w:szCs w:val="21"/>
              </w:rPr>
              <w:t>以</w:t>
            </w:r>
            <w:proofErr w:type="gramStart"/>
            <w:r w:rsidRPr="00D14D2D">
              <w:rPr>
                <w:rFonts w:asciiTheme="majorEastAsia" w:eastAsiaTheme="majorEastAsia" w:hAnsiTheme="majorEastAsia" w:hint="eastAsia"/>
                <w:color w:val="000000" w:themeColor="text1"/>
                <w:szCs w:val="21"/>
              </w:rPr>
              <w:t>小承包</w:t>
            </w:r>
            <w:proofErr w:type="gramEnd"/>
            <w:r w:rsidRPr="00D14D2D">
              <w:rPr>
                <w:rFonts w:asciiTheme="majorEastAsia" w:eastAsiaTheme="majorEastAsia" w:hAnsiTheme="majorEastAsia" w:hint="eastAsia"/>
                <w:color w:val="000000" w:themeColor="text1"/>
                <w:szCs w:val="21"/>
              </w:rPr>
              <w:t>方式维保，即2次/月保养及应急响应人工费，不包含所有损坏配件诊断费、材料费、更换人工费及向技监局报备的相关费用。</w:t>
            </w:r>
          </w:p>
        </w:tc>
      </w:tr>
      <w:tr w:rsidR="00D14D2D" w:rsidRPr="00D14D2D" w:rsidTr="00D14D2D">
        <w:trPr>
          <w:trHeight w:val="567"/>
        </w:trPr>
        <w:tc>
          <w:tcPr>
            <w:tcW w:w="1922" w:type="dxa"/>
            <w:tcMar>
              <w:top w:w="0" w:type="dxa"/>
              <w:left w:w="80" w:type="dxa"/>
              <w:bottom w:w="0" w:type="dxa"/>
              <w:right w:w="0" w:type="dxa"/>
            </w:tcMar>
            <w:vAlign w:val="center"/>
          </w:tcPr>
          <w:p w:rsidR="00D14D2D" w:rsidRPr="00D14D2D" w:rsidRDefault="00D14D2D" w:rsidP="00D14D2D">
            <w:pPr>
              <w:ind w:firstLineChars="200" w:firstLine="42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付款方式</w:t>
            </w:r>
          </w:p>
        </w:tc>
        <w:tc>
          <w:tcPr>
            <w:tcW w:w="7733" w:type="dxa"/>
            <w:tcMar>
              <w:top w:w="0" w:type="dxa"/>
              <w:left w:w="80" w:type="dxa"/>
              <w:bottom w:w="0" w:type="dxa"/>
              <w:right w:w="0" w:type="dxa"/>
            </w:tcMar>
            <w:vAlign w:val="center"/>
          </w:tcPr>
          <w:p w:rsidR="00D14D2D" w:rsidRPr="00D14D2D" w:rsidRDefault="00D14D2D" w:rsidP="00043C95">
            <w:pPr>
              <w:ind w:firstLineChars="200" w:firstLine="420"/>
              <w:rPr>
                <w:rFonts w:asciiTheme="majorEastAsia" w:eastAsiaTheme="majorEastAsia" w:hAnsiTheme="majorEastAsia"/>
                <w:color w:val="000000" w:themeColor="text1"/>
                <w:szCs w:val="21"/>
              </w:rPr>
            </w:pPr>
            <w:r w:rsidRPr="00D14D2D">
              <w:rPr>
                <w:rFonts w:asciiTheme="majorEastAsia" w:eastAsiaTheme="majorEastAsia" w:hAnsiTheme="majorEastAsia" w:cs="宋体" w:hint="eastAsia"/>
                <w:color w:val="000000" w:themeColor="text1"/>
                <w:kern w:val="0"/>
                <w:szCs w:val="21"/>
              </w:rPr>
              <w:t>按每半</w:t>
            </w:r>
            <w:r w:rsidR="00D6128D">
              <w:rPr>
                <w:rFonts w:asciiTheme="majorEastAsia" w:eastAsiaTheme="majorEastAsia" w:hAnsiTheme="majorEastAsia" w:cs="宋体" w:hint="eastAsia"/>
                <w:color w:val="000000" w:themeColor="text1"/>
                <w:kern w:val="0"/>
                <w:szCs w:val="21"/>
              </w:rPr>
              <w:t>年</w:t>
            </w:r>
            <w:r w:rsidRPr="00D14D2D">
              <w:rPr>
                <w:rFonts w:asciiTheme="majorEastAsia" w:eastAsiaTheme="majorEastAsia" w:hAnsiTheme="majorEastAsia" w:cs="宋体" w:hint="eastAsia"/>
                <w:color w:val="000000" w:themeColor="text1"/>
                <w:kern w:val="0"/>
                <w:szCs w:val="21"/>
              </w:rPr>
              <w:t>结算一次,每年度10月31日前支付当年维护保养费的50%，余下的50%年度维护保养费在次年的4月30日前支付。支付</w:t>
            </w:r>
            <w:proofErr w:type="gramStart"/>
            <w:r w:rsidRPr="00D14D2D">
              <w:rPr>
                <w:rFonts w:asciiTheme="majorEastAsia" w:eastAsiaTheme="majorEastAsia" w:hAnsiTheme="majorEastAsia" w:cs="宋体" w:hint="eastAsia"/>
                <w:color w:val="000000" w:themeColor="text1"/>
                <w:kern w:val="0"/>
                <w:szCs w:val="21"/>
              </w:rPr>
              <w:t>结算款前维</w:t>
            </w:r>
            <w:proofErr w:type="gramEnd"/>
            <w:r w:rsidRPr="00D14D2D">
              <w:rPr>
                <w:rFonts w:asciiTheme="majorEastAsia" w:eastAsiaTheme="majorEastAsia" w:hAnsiTheme="majorEastAsia" w:cs="宋体" w:hint="eastAsia"/>
                <w:color w:val="000000" w:themeColor="text1"/>
                <w:kern w:val="0"/>
                <w:szCs w:val="21"/>
              </w:rPr>
              <w:t>保单位开具结算全额、合法、有效的增值税发票给电梯业主方。</w:t>
            </w:r>
          </w:p>
        </w:tc>
      </w:tr>
      <w:tr w:rsidR="00D14D2D" w:rsidRPr="00D14D2D" w:rsidTr="00D14D2D">
        <w:trPr>
          <w:trHeight w:val="60"/>
        </w:trPr>
        <w:tc>
          <w:tcPr>
            <w:tcW w:w="1922" w:type="dxa"/>
            <w:tcMar>
              <w:top w:w="0" w:type="dxa"/>
              <w:left w:w="80" w:type="dxa"/>
              <w:bottom w:w="0" w:type="dxa"/>
              <w:right w:w="0" w:type="dxa"/>
            </w:tcMar>
            <w:vAlign w:val="center"/>
          </w:tcPr>
          <w:p w:rsidR="00D14D2D" w:rsidRPr="00D14D2D" w:rsidRDefault="00D14D2D" w:rsidP="00D14D2D">
            <w:pPr>
              <w:jc w:val="center"/>
              <w:rPr>
                <w:rFonts w:asciiTheme="majorEastAsia" w:eastAsiaTheme="majorEastAsia" w:hAnsiTheme="majorEastAsia"/>
                <w:color w:val="000000" w:themeColor="text1"/>
                <w:szCs w:val="21"/>
              </w:rPr>
            </w:pPr>
            <w:r w:rsidRPr="00D14D2D">
              <w:rPr>
                <w:rFonts w:asciiTheme="majorEastAsia" w:eastAsiaTheme="majorEastAsia" w:hAnsiTheme="majorEastAsia" w:hint="eastAsia"/>
                <w:color w:val="000000" w:themeColor="text1"/>
                <w:szCs w:val="21"/>
              </w:rPr>
              <w:t>服务地点</w:t>
            </w:r>
          </w:p>
        </w:tc>
        <w:tc>
          <w:tcPr>
            <w:tcW w:w="7733" w:type="dxa"/>
            <w:tcMar>
              <w:top w:w="0" w:type="dxa"/>
              <w:left w:w="80" w:type="dxa"/>
              <w:bottom w:w="0" w:type="dxa"/>
              <w:right w:w="0" w:type="dxa"/>
            </w:tcMar>
            <w:vAlign w:val="center"/>
          </w:tcPr>
          <w:p w:rsidR="00D14D2D" w:rsidRPr="00D14D2D" w:rsidRDefault="00D14D2D" w:rsidP="00D14D2D">
            <w:pPr>
              <w:rPr>
                <w:rFonts w:asciiTheme="majorEastAsia" w:eastAsiaTheme="majorEastAsia" w:hAnsiTheme="majorEastAsia"/>
                <w:color w:val="000000" w:themeColor="text1"/>
                <w:szCs w:val="21"/>
              </w:rPr>
            </w:pPr>
            <w:r w:rsidRPr="00D14D2D">
              <w:rPr>
                <w:rFonts w:asciiTheme="majorEastAsia" w:eastAsiaTheme="majorEastAsia" w:hAnsiTheme="majorEastAsia" w:hint="eastAsia"/>
                <w:color w:val="000000" w:themeColor="text1"/>
                <w:szCs w:val="21"/>
              </w:rPr>
              <w:t>广西南宁市</w:t>
            </w:r>
            <w:proofErr w:type="gramStart"/>
            <w:r w:rsidRPr="00D14D2D">
              <w:rPr>
                <w:rFonts w:asciiTheme="majorEastAsia" w:eastAsiaTheme="majorEastAsia" w:hAnsiTheme="majorEastAsia" w:hint="eastAsia"/>
                <w:color w:val="000000" w:themeColor="text1"/>
                <w:szCs w:val="21"/>
              </w:rPr>
              <w:t>中尧路15号</w:t>
            </w:r>
            <w:proofErr w:type="gramEnd"/>
            <w:r w:rsidRPr="00D14D2D">
              <w:rPr>
                <w:rFonts w:asciiTheme="majorEastAsia" w:eastAsiaTheme="majorEastAsia" w:hAnsiTheme="majorEastAsia" w:hint="eastAsia"/>
                <w:color w:val="000000" w:themeColor="text1"/>
                <w:szCs w:val="21"/>
              </w:rPr>
              <w:t>中尧校区。</w:t>
            </w:r>
          </w:p>
        </w:tc>
      </w:tr>
      <w:tr w:rsidR="00D14D2D" w:rsidRPr="00D14D2D" w:rsidTr="00D14D2D">
        <w:trPr>
          <w:trHeight w:val="60"/>
        </w:trPr>
        <w:tc>
          <w:tcPr>
            <w:tcW w:w="1922" w:type="dxa"/>
            <w:tcMar>
              <w:top w:w="0" w:type="dxa"/>
              <w:left w:w="80" w:type="dxa"/>
              <w:bottom w:w="0" w:type="dxa"/>
              <w:right w:w="0" w:type="dxa"/>
            </w:tcMar>
            <w:vAlign w:val="center"/>
          </w:tcPr>
          <w:p w:rsidR="00D14D2D" w:rsidRPr="00D14D2D" w:rsidRDefault="00D14D2D" w:rsidP="00D14D2D">
            <w:pPr>
              <w:ind w:firstLineChars="200" w:firstLine="420"/>
              <w:rPr>
                <w:rFonts w:asciiTheme="majorEastAsia" w:eastAsiaTheme="majorEastAsia" w:hAnsiTheme="majorEastAsia"/>
                <w:color w:val="000000" w:themeColor="text1"/>
                <w:szCs w:val="21"/>
              </w:rPr>
            </w:pPr>
            <w:r w:rsidRPr="00D14D2D">
              <w:rPr>
                <w:rFonts w:asciiTheme="majorEastAsia" w:eastAsiaTheme="majorEastAsia" w:hAnsiTheme="majorEastAsia" w:hint="eastAsia"/>
                <w:color w:val="000000" w:themeColor="text1"/>
                <w:szCs w:val="21"/>
              </w:rPr>
              <w:t>维保期限</w:t>
            </w:r>
          </w:p>
        </w:tc>
        <w:tc>
          <w:tcPr>
            <w:tcW w:w="7733" w:type="dxa"/>
            <w:tcMar>
              <w:top w:w="0" w:type="dxa"/>
              <w:left w:w="80" w:type="dxa"/>
              <w:bottom w:w="0" w:type="dxa"/>
              <w:right w:w="0" w:type="dxa"/>
            </w:tcMar>
            <w:vAlign w:val="center"/>
          </w:tcPr>
          <w:p w:rsidR="00D14D2D" w:rsidRPr="00D14D2D" w:rsidRDefault="00D14D2D" w:rsidP="00D14D2D">
            <w:pPr>
              <w:rPr>
                <w:rFonts w:asciiTheme="majorEastAsia" w:eastAsiaTheme="majorEastAsia" w:hAnsiTheme="majorEastAsia"/>
                <w:color w:val="000000" w:themeColor="text1"/>
                <w:szCs w:val="21"/>
              </w:rPr>
            </w:pPr>
            <w:r w:rsidRPr="00D14D2D">
              <w:rPr>
                <w:rFonts w:asciiTheme="majorEastAsia" w:eastAsiaTheme="majorEastAsia" w:hAnsiTheme="majorEastAsia" w:hint="eastAsia"/>
                <w:color w:val="000000" w:themeColor="text1"/>
                <w:szCs w:val="21"/>
              </w:rPr>
              <w:t>三年（即从2018年9月29日至2021年9月28日）</w:t>
            </w:r>
          </w:p>
        </w:tc>
      </w:tr>
    </w:tbl>
    <w:p w:rsidR="00815765" w:rsidRPr="00500B95" w:rsidRDefault="00815765" w:rsidP="00815765">
      <w:pPr>
        <w:spacing w:line="360" w:lineRule="exact"/>
        <w:ind w:right="960"/>
        <w:rPr>
          <w:rFonts w:asciiTheme="majorEastAsia" w:eastAsiaTheme="majorEastAsia" w:hAnsiTheme="majorEastAsia"/>
          <w:b/>
          <w:sz w:val="32"/>
          <w:szCs w:val="32"/>
        </w:rPr>
      </w:pPr>
      <w:r w:rsidRPr="00500B95">
        <w:rPr>
          <w:rFonts w:asciiTheme="majorEastAsia" w:eastAsiaTheme="majorEastAsia" w:hAnsiTheme="majorEastAsia" w:hint="eastAsia"/>
          <w:b/>
          <w:sz w:val="32"/>
          <w:szCs w:val="32"/>
        </w:rPr>
        <w:lastRenderedPageBreak/>
        <w:t>1、报价表</w:t>
      </w:r>
    </w:p>
    <w:p w:rsidR="000D324A" w:rsidRDefault="00815765" w:rsidP="000D324A">
      <w:pPr>
        <w:spacing w:line="360" w:lineRule="exact"/>
        <w:ind w:right="-35"/>
        <w:jc w:val="center"/>
        <w:rPr>
          <w:rFonts w:ascii="黑体" w:eastAsia="黑体" w:hAnsi="黑体"/>
          <w:sz w:val="32"/>
          <w:szCs w:val="32"/>
        </w:rPr>
      </w:pPr>
      <w:r w:rsidRPr="000D324A">
        <w:rPr>
          <w:rFonts w:ascii="黑体" w:eastAsia="黑体" w:hAnsi="黑体" w:cs="宋体" w:hint="eastAsia"/>
          <w:sz w:val="32"/>
          <w:szCs w:val="32"/>
        </w:rPr>
        <w:t>广西工商职业技术学院</w:t>
      </w:r>
    </w:p>
    <w:p w:rsidR="00815765" w:rsidRPr="000D324A" w:rsidRDefault="00815765" w:rsidP="000D324A">
      <w:pPr>
        <w:spacing w:line="360" w:lineRule="exact"/>
        <w:ind w:right="-35"/>
        <w:jc w:val="center"/>
        <w:rPr>
          <w:rFonts w:ascii="黑体" w:eastAsia="黑体" w:hAnsi="黑体"/>
          <w:sz w:val="32"/>
          <w:szCs w:val="32"/>
        </w:rPr>
      </w:pPr>
      <w:r w:rsidRPr="000D324A">
        <w:rPr>
          <w:rFonts w:ascii="黑体" w:eastAsia="黑体" w:hAnsi="黑体" w:cs="Arial" w:hint="eastAsia"/>
          <w:sz w:val="32"/>
          <w:szCs w:val="32"/>
          <w:shd w:val="clear" w:color="auto" w:fill="FFFFFF"/>
        </w:rPr>
        <w:t>中尧校区8栋教职工宿舍楼电梯维护保养服务</w:t>
      </w:r>
      <w:r w:rsidRPr="000D324A">
        <w:rPr>
          <w:rFonts w:ascii="黑体" w:eastAsia="黑体" w:hAnsi="黑体" w:cs="宋体" w:hint="eastAsia"/>
          <w:sz w:val="32"/>
          <w:szCs w:val="32"/>
        </w:rPr>
        <w:t>报价表</w:t>
      </w:r>
    </w:p>
    <w:p w:rsidR="00815765" w:rsidRDefault="00815765" w:rsidP="00815765">
      <w:pPr>
        <w:spacing w:line="360" w:lineRule="exact"/>
        <w:ind w:right="960"/>
        <w:jc w:val="center"/>
        <w:rPr>
          <w:rFonts w:ascii="宋体" w:hAnsi="宋体"/>
          <w:sz w:val="24"/>
        </w:rPr>
      </w:pPr>
    </w:p>
    <w:tbl>
      <w:tblPr>
        <w:tblW w:w="9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76"/>
        <w:gridCol w:w="1665"/>
        <w:gridCol w:w="1757"/>
        <w:gridCol w:w="801"/>
        <w:gridCol w:w="1421"/>
        <w:gridCol w:w="1746"/>
      </w:tblGrid>
      <w:tr w:rsidR="00815765" w:rsidTr="009D513C">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ind w:right="7"/>
              <w:jc w:val="center"/>
              <w:rPr>
                <w:rFonts w:ascii="宋体" w:hAnsi="宋体"/>
                <w:sz w:val="28"/>
                <w:szCs w:val="28"/>
              </w:rPr>
            </w:pPr>
            <w:r>
              <w:rPr>
                <w:rFonts w:ascii="宋体" w:hAnsi="宋体" w:hint="eastAsia"/>
                <w:sz w:val="28"/>
                <w:szCs w:val="28"/>
              </w:rPr>
              <w:t>投标单位</w:t>
            </w:r>
          </w:p>
        </w:tc>
        <w:tc>
          <w:tcPr>
            <w:tcW w:w="4223" w:type="dxa"/>
            <w:gridSpan w:val="3"/>
            <w:tcBorders>
              <w:top w:val="single" w:sz="4" w:space="0" w:color="auto"/>
              <w:left w:val="single" w:sz="4" w:space="0" w:color="auto"/>
              <w:bottom w:val="single" w:sz="4" w:space="0" w:color="auto"/>
              <w:right w:val="single" w:sz="4" w:space="0" w:color="auto"/>
            </w:tcBorders>
            <w:tcFitText/>
            <w:vAlign w:val="center"/>
          </w:tcPr>
          <w:p w:rsidR="00815765" w:rsidRDefault="00815765" w:rsidP="009D513C">
            <w:pPr>
              <w:spacing w:line="360" w:lineRule="exact"/>
              <w:ind w:right="7"/>
              <w:jc w:val="center"/>
              <w:rPr>
                <w:rFonts w:ascii="宋体" w:hAnsi="宋体"/>
                <w:sz w:val="28"/>
                <w:szCs w:val="28"/>
              </w:rPr>
            </w:pPr>
          </w:p>
        </w:tc>
        <w:tc>
          <w:tcPr>
            <w:tcW w:w="1421"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jc w:val="center"/>
              <w:rPr>
                <w:rFonts w:ascii="宋体" w:hAnsi="宋体"/>
                <w:sz w:val="28"/>
                <w:szCs w:val="28"/>
              </w:rPr>
            </w:pPr>
            <w:r>
              <w:rPr>
                <w:rFonts w:ascii="宋体" w:hAnsi="宋体" w:hint="eastAsia"/>
                <w:sz w:val="28"/>
                <w:szCs w:val="28"/>
              </w:rPr>
              <w:t>法人代表</w:t>
            </w:r>
          </w:p>
        </w:tc>
        <w:tc>
          <w:tcPr>
            <w:tcW w:w="1746" w:type="dxa"/>
            <w:tcBorders>
              <w:top w:val="single" w:sz="4" w:space="0" w:color="auto"/>
              <w:left w:val="single" w:sz="4" w:space="0" w:color="auto"/>
              <w:bottom w:val="single" w:sz="4" w:space="0" w:color="auto"/>
              <w:right w:val="single" w:sz="4" w:space="0" w:color="auto"/>
            </w:tcBorders>
            <w:vAlign w:val="center"/>
          </w:tcPr>
          <w:p w:rsidR="00815765" w:rsidRDefault="00815765" w:rsidP="009D513C">
            <w:pPr>
              <w:spacing w:line="360" w:lineRule="exact"/>
              <w:jc w:val="center"/>
              <w:rPr>
                <w:rFonts w:ascii="宋体" w:hAnsi="宋体"/>
                <w:sz w:val="28"/>
                <w:szCs w:val="28"/>
              </w:rPr>
            </w:pPr>
          </w:p>
        </w:tc>
      </w:tr>
      <w:tr w:rsidR="00815765" w:rsidTr="009D513C">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ind w:right="7"/>
              <w:jc w:val="center"/>
              <w:rPr>
                <w:rFonts w:ascii="宋体" w:hAnsi="宋体"/>
                <w:sz w:val="28"/>
                <w:szCs w:val="28"/>
              </w:rPr>
            </w:pPr>
            <w:r>
              <w:rPr>
                <w:rFonts w:ascii="宋体" w:hAnsi="宋体" w:hint="eastAsia"/>
                <w:sz w:val="28"/>
                <w:szCs w:val="28"/>
              </w:rPr>
              <w:t>委托代理人</w:t>
            </w:r>
          </w:p>
        </w:tc>
        <w:tc>
          <w:tcPr>
            <w:tcW w:w="1665" w:type="dxa"/>
            <w:tcBorders>
              <w:top w:val="single" w:sz="4" w:space="0" w:color="auto"/>
              <w:left w:val="single" w:sz="4" w:space="0" w:color="auto"/>
              <w:bottom w:val="single" w:sz="4" w:space="0" w:color="auto"/>
              <w:right w:val="single" w:sz="4" w:space="0" w:color="auto"/>
            </w:tcBorders>
            <w:vAlign w:val="center"/>
          </w:tcPr>
          <w:p w:rsidR="00815765" w:rsidRDefault="00815765" w:rsidP="009D513C">
            <w:pPr>
              <w:spacing w:line="360" w:lineRule="exact"/>
              <w:ind w:right="7"/>
              <w:jc w:val="center"/>
              <w:rPr>
                <w:rFonts w:ascii="宋体" w:hAnsi="宋体"/>
                <w:sz w:val="28"/>
                <w:szCs w:val="28"/>
              </w:rPr>
            </w:pPr>
          </w:p>
        </w:tc>
        <w:tc>
          <w:tcPr>
            <w:tcW w:w="1757"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ind w:right="-108"/>
              <w:jc w:val="center"/>
              <w:rPr>
                <w:rFonts w:ascii="宋体" w:hAnsi="宋体"/>
                <w:sz w:val="28"/>
                <w:szCs w:val="28"/>
              </w:rPr>
            </w:pPr>
            <w:r>
              <w:rPr>
                <w:rFonts w:ascii="宋体" w:hAnsi="宋体" w:hint="eastAsia"/>
                <w:sz w:val="28"/>
                <w:szCs w:val="28"/>
              </w:rPr>
              <w:t>联系方式</w:t>
            </w:r>
          </w:p>
        </w:tc>
        <w:tc>
          <w:tcPr>
            <w:tcW w:w="3968" w:type="dxa"/>
            <w:gridSpan w:val="3"/>
            <w:tcBorders>
              <w:top w:val="single" w:sz="4" w:space="0" w:color="auto"/>
              <w:left w:val="single" w:sz="4" w:space="0" w:color="auto"/>
              <w:bottom w:val="single" w:sz="4" w:space="0" w:color="auto"/>
              <w:right w:val="single" w:sz="4" w:space="0" w:color="auto"/>
            </w:tcBorders>
            <w:vAlign w:val="center"/>
          </w:tcPr>
          <w:p w:rsidR="00815765" w:rsidRDefault="00815765" w:rsidP="009D513C">
            <w:pPr>
              <w:spacing w:line="360" w:lineRule="exact"/>
              <w:ind w:right="960"/>
              <w:jc w:val="center"/>
              <w:rPr>
                <w:rFonts w:ascii="宋体" w:hAnsi="宋体"/>
                <w:sz w:val="28"/>
                <w:szCs w:val="28"/>
              </w:rPr>
            </w:pPr>
          </w:p>
        </w:tc>
      </w:tr>
      <w:tr w:rsidR="00815765" w:rsidTr="009D513C">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jc w:val="center"/>
              <w:rPr>
                <w:rFonts w:ascii="宋体" w:hAnsi="宋体"/>
                <w:sz w:val="28"/>
                <w:szCs w:val="28"/>
              </w:rPr>
            </w:pPr>
            <w:r>
              <w:rPr>
                <w:rFonts w:ascii="宋体" w:hAnsi="宋体" w:hint="eastAsia"/>
                <w:sz w:val="28"/>
                <w:szCs w:val="28"/>
              </w:rPr>
              <w:t>预   算</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815765" w:rsidRPr="00600C47" w:rsidRDefault="000D324A" w:rsidP="009D513C">
            <w:pPr>
              <w:spacing w:line="360" w:lineRule="exact"/>
              <w:ind w:right="7"/>
              <w:jc w:val="left"/>
              <w:rPr>
                <w:rFonts w:ascii="宋体" w:hAnsi="宋体"/>
                <w:sz w:val="28"/>
                <w:szCs w:val="28"/>
              </w:rPr>
            </w:pPr>
            <w:r>
              <w:rPr>
                <w:rFonts w:ascii="方正仿宋简体" w:eastAsia="方正仿宋简体" w:hint="eastAsia"/>
                <w:sz w:val="32"/>
                <w:szCs w:val="32"/>
              </w:rPr>
              <w:t>￥179856.00</w:t>
            </w:r>
            <w:r w:rsidR="00815765" w:rsidRPr="00600C47">
              <w:rPr>
                <w:rFonts w:asciiTheme="minorEastAsia" w:hAnsiTheme="minorEastAsia" w:cs="仿宋" w:hint="eastAsia"/>
                <w:sz w:val="28"/>
                <w:szCs w:val="28"/>
              </w:rPr>
              <w:t>元</w:t>
            </w:r>
            <w:r w:rsidR="00815765">
              <w:rPr>
                <w:rFonts w:asciiTheme="minorEastAsia" w:hAnsiTheme="minorEastAsia" w:cs="仿宋" w:hint="eastAsia"/>
                <w:sz w:val="28"/>
                <w:szCs w:val="28"/>
              </w:rPr>
              <w:t>。</w:t>
            </w:r>
          </w:p>
        </w:tc>
      </w:tr>
      <w:tr w:rsidR="00815765" w:rsidTr="00E86C89">
        <w:trPr>
          <w:trHeight w:val="2117"/>
        </w:trPr>
        <w:tc>
          <w:tcPr>
            <w:tcW w:w="2176"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jc w:val="center"/>
              <w:rPr>
                <w:rFonts w:ascii="宋体" w:hAnsi="宋体"/>
                <w:sz w:val="28"/>
                <w:szCs w:val="28"/>
              </w:rPr>
            </w:pPr>
            <w:r>
              <w:rPr>
                <w:rFonts w:ascii="宋体" w:hAnsi="宋体" w:hint="eastAsia"/>
                <w:sz w:val="28"/>
                <w:szCs w:val="28"/>
              </w:rPr>
              <w:t>报    价</w:t>
            </w:r>
          </w:p>
        </w:tc>
        <w:tc>
          <w:tcPr>
            <w:tcW w:w="7390" w:type="dxa"/>
            <w:gridSpan w:val="5"/>
            <w:tcBorders>
              <w:top w:val="single" w:sz="4" w:space="0" w:color="auto"/>
              <w:left w:val="single" w:sz="4" w:space="0" w:color="auto"/>
              <w:bottom w:val="single" w:sz="4" w:space="0" w:color="auto"/>
              <w:right w:val="single" w:sz="4" w:space="0" w:color="auto"/>
            </w:tcBorders>
            <w:vAlign w:val="center"/>
            <w:hideMark/>
          </w:tcPr>
          <w:p w:rsidR="00815765" w:rsidRDefault="000D324A" w:rsidP="000D324A">
            <w:pPr>
              <w:spacing w:line="360" w:lineRule="exact"/>
              <w:rPr>
                <w:rFonts w:ascii="宋体" w:hAnsi="宋体"/>
                <w:sz w:val="28"/>
                <w:szCs w:val="28"/>
              </w:rPr>
            </w:pPr>
            <w:r>
              <w:rPr>
                <w:rFonts w:ascii="宋体" w:hAnsi="宋体" w:hint="eastAsia"/>
                <w:sz w:val="28"/>
                <w:szCs w:val="28"/>
              </w:rPr>
              <w:t>1、单价（月/台/元）：</w:t>
            </w:r>
            <w:r>
              <w:rPr>
                <w:rFonts w:ascii="宋体" w:hAnsi="宋体" w:hint="eastAsia"/>
                <w:sz w:val="28"/>
                <w:szCs w:val="28"/>
                <w:u w:val="single"/>
              </w:rPr>
              <w:t xml:space="preserve">         </w:t>
            </w:r>
            <w:r>
              <w:rPr>
                <w:rFonts w:ascii="宋体" w:hAnsi="宋体" w:hint="eastAsia"/>
                <w:sz w:val="28"/>
                <w:szCs w:val="28"/>
              </w:rPr>
              <w:t>元；</w:t>
            </w:r>
          </w:p>
          <w:p w:rsidR="000D324A" w:rsidRDefault="000D324A" w:rsidP="000D324A">
            <w:pPr>
              <w:spacing w:line="360" w:lineRule="exact"/>
              <w:rPr>
                <w:rFonts w:ascii="宋体" w:hAnsi="宋体"/>
                <w:sz w:val="28"/>
                <w:szCs w:val="28"/>
              </w:rPr>
            </w:pPr>
            <w:r>
              <w:rPr>
                <w:rFonts w:ascii="宋体" w:hAnsi="宋体" w:hint="eastAsia"/>
                <w:sz w:val="28"/>
                <w:szCs w:val="28"/>
              </w:rPr>
              <w:t>2、单价（年/台/元）：</w:t>
            </w:r>
            <w:r>
              <w:rPr>
                <w:rFonts w:ascii="宋体" w:hAnsi="宋体" w:hint="eastAsia"/>
                <w:sz w:val="28"/>
                <w:szCs w:val="28"/>
                <w:u w:val="single"/>
              </w:rPr>
              <w:t xml:space="preserve">         </w:t>
            </w:r>
            <w:r>
              <w:rPr>
                <w:rFonts w:ascii="宋体" w:hAnsi="宋体" w:hint="eastAsia"/>
                <w:sz w:val="28"/>
                <w:szCs w:val="28"/>
              </w:rPr>
              <w:t>元；</w:t>
            </w:r>
          </w:p>
          <w:p w:rsidR="000D324A" w:rsidRDefault="000D324A" w:rsidP="000D324A">
            <w:pPr>
              <w:spacing w:line="360" w:lineRule="exact"/>
              <w:rPr>
                <w:rFonts w:ascii="宋体" w:hAnsi="宋体"/>
                <w:sz w:val="28"/>
                <w:szCs w:val="28"/>
              </w:rPr>
            </w:pPr>
            <w:r>
              <w:rPr>
                <w:rFonts w:ascii="宋体" w:hAnsi="宋体" w:hint="eastAsia"/>
                <w:sz w:val="28"/>
                <w:szCs w:val="28"/>
              </w:rPr>
              <w:t>3、总报价（4台三年维护费）：</w:t>
            </w:r>
            <w:r>
              <w:rPr>
                <w:rFonts w:ascii="宋体" w:hAnsi="宋体" w:hint="eastAsia"/>
                <w:sz w:val="28"/>
                <w:szCs w:val="28"/>
                <w:u w:val="single"/>
              </w:rPr>
              <w:t xml:space="preserve">                       </w:t>
            </w:r>
            <w:r>
              <w:rPr>
                <w:rFonts w:ascii="宋体" w:hAnsi="宋体" w:hint="eastAsia"/>
                <w:sz w:val="28"/>
                <w:szCs w:val="28"/>
              </w:rPr>
              <w:t>元。</w:t>
            </w:r>
          </w:p>
          <w:p w:rsidR="00E86C89" w:rsidRPr="000D324A" w:rsidRDefault="00E86C89" w:rsidP="000D324A">
            <w:pPr>
              <w:spacing w:line="360" w:lineRule="exact"/>
              <w:rPr>
                <w:rFonts w:ascii="宋体" w:hAnsi="宋体"/>
                <w:sz w:val="28"/>
                <w:szCs w:val="28"/>
              </w:rPr>
            </w:pPr>
            <w:r>
              <w:rPr>
                <w:rFonts w:asciiTheme="majorEastAsia" w:eastAsiaTheme="majorEastAsia" w:hAnsiTheme="majorEastAsia" w:cs="宋体" w:hint="eastAsia"/>
                <w:color w:val="000000"/>
                <w:kern w:val="0"/>
                <w:szCs w:val="21"/>
              </w:rPr>
              <w:t>（</w:t>
            </w:r>
            <w:r w:rsidRPr="00D14D2D">
              <w:rPr>
                <w:rFonts w:asciiTheme="majorEastAsia" w:eastAsiaTheme="majorEastAsia" w:hAnsiTheme="majorEastAsia" w:cs="宋体" w:hint="eastAsia"/>
                <w:color w:val="000000"/>
                <w:kern w:val="0"/>
                <w:szCs w:val="21"/>
              </w:rPr>
              <w:t>备注：包含2次/月保养及应急响应人工费，不包含所有损坏配件诊断费、材料费、更换人工费及向技监局报备的相关费用。</w:t>
            </w:r>
            <w:r>
              <w:rPr>
                <w:rFonts w:asciiTheme="majorEastAsia" w:eastAsiaTheme="majorEastAsia" w:hAnsiTheme="majorEastAsia" w:cs="宋体" w:hint="eastAsia"/>
                <w:color w:val="000000"/>
                <w:kern w:val="0"/>
                <w:szCs w:val="21"/>
              </w:rPr>
              <w:t>）</w:t>
            </w:r>
          </w:p>
        </w:tc>
      </w:tr>
      <w:tr w:rsidR="00815765" w:rsidRPr="00F87F42" w:rsidTr="000D324A">
        <w:trPr>
          <w:trHeight w:val="1358"/>
        </w:trPr>
        <w:tc>
          <w:tcPr>
            <w:tcW w:w="2176" w:type="dxa"/>
            <w:tcBorders>
              <w:top w:val="single" w:sz="4" w:space="0" w:color="auto"/>
              <w:left w:val="single" w:sz="4" w:space="0" w:color="auto"/>
              <w:bottom w:val="single" w:sz="4" w:space="0" w:color="auto"/>
              <w:right w:val="single" w:sz="4" w:space="0" w:color="auto"/>
            </w:tcBorders>
            <w:vAlign w:val="center"/>
          </w:tcPr>
          <w:p w:rsidR="00815765" w:rsidRPr="000D324A" w:rsidRDefault="000D324A" w:rsidP="009D513C">
            <w:pPr>
              <w:spacing w:line="360" w:lineRule="exact"/>
              <w:jc w:val="center"/>
              <w:rPr>
                <w:rFonts w:ascii="宋体" w:hAnsi="宋体"/>
                <w:sz w:val="28"/>
                <w:szCs w:val="28"/>
              </w:rPr>
            </w:pPr>
            <w:r w:rsidRPr="000D324A">
              <w:rPr>
                <w:rFonts w:ascii="宋体" w:hAnsi="宋体" w:hint="eastAsia"/>
                <w:sz w:val="28"/>
                <w:szCs w:val="28"/>
              </w:rPr>
              <w:t>维护时间</w:t>
            </w:r>
          </w:p>
        </w:tc>
        <w:tc>
          <w:tcPr>
            <w:tcW w:w="7390" w:type="dxa"/>
            <w:gridSpan w:val="5"/>
            <w:tcBorders>
              <w:top w:val="single" w:sz="4" w:space="0" w:color="auto"/>
              <w:left w:val="single" w:sz="4" w:space="0" w:color="auto"/>
              <w:bottom w:val="single" w:sz="4" w:space="0" w:color="auto"/>
              <w:right w:val="single" w:sz="4" w:space="0" w:color="auto"/>
            </w:tcBorders>
            <w:vAlign w:val="center"/>
          </w:tcPr>
          <w:p w:rsidR="00815765" w:rsidRPr="000D324A" w:rsidRDefault="000D324A" w:rsidP="009D513C">
            <w:pPr>
              <w:spacing w:line="360" w:lineRule="exact"/>
              <w:rPr>
                <w:rFonts w:ascii="宋体" w:hAnsi="宋体"/>
                <w:sz w:val="28"/>
                <w:szCs w:val="28"/>
              </w:rPr>
            </w:pPr>
            <w:r w:rsidRPr="000D324A">
              <w:rPr>
                <w:rFonts w:asciiTheme="majorEastAsia" w:eastAsiaTheme="majorEastAsia" w:hAnsiTheme="majorEastAsia" w:hint="eastAsia"/>
                <w:color w:val="000000" w:themeColor="text1"/>
                <w:sz w:val="28"/>
                <w:szCs w:val="28"/>
              </w:rPr>
              <w:t>三年（即从2018年9月29日至2021年9月28日）。</w:t>
            </w:r>
          </w:p>
        </w:tc>
      </w:tr>
      <w:tr w:rsidR="00815765" w:rsidTr="009D513C">
        <w:trPr>
          <w:trHeight w:val="878"/>
        </w:trPr>
        <w:tc>
          <w:tcPr>
            <w:tcW w:w="2176" w:type="dxa"/>
            <w:tcBorders>
              <w:top w:val="nil"/>
              <w:left w:val="single" w:sz="4" w:space="0" w:color="auto"/>
              <w:bottom w:val="single" w:sz="4" w:space="0" w:color="auto"/>
              <w:right w:val="single" w:sz="4" w:space="0" w:color="auto"/>
            </w:tcBorders>
            <w:vAlign w:val="center"/>
            <w:hideMark/>
          </w:tcPr>
          <w:p w:rsidR="00815765" w:rsidRDefault="00815765" w:rsidP="009D513C">
            <w:pPr>
              <w:spacing w:line="360" w:lineRule="exact"/>
              <w:jc w:val="center"/>
              <w:rPr>
                <w:rFonts w:ascii="宋体" w:hAnsi="宋体"/>
                <w:sz w:val="28"/>
                <w:szCs w:val="28"/>
              </w:rPr>
            </w:pPr>
            <w:r>
              <w:rPr>
                <w:rFonts w:ascii="宋体" w:hAnsi="宋体" w:hint="eastAsia"/>
                <w:sz w:val="28"/>
                <w:szCs w:val="28"/>
              </w:rPr>
              <w:t>其他承诺</w:t>
            </w:r>
          </w:p>
        </w:tc>
        <w:tc>
          <w:tcPr>
            <w:tcW w:w="7390" w:type="dxa"/>
            <w:gridSpan w:val="5"/>
            <w:tcBorders>
              <w:top w:val="nil"/>
              <w:left w:val="single" w:sz="4" w:space="0" w:color="auto"/>
              <w:bottom w:val="single" w:sz="4" w:space="0" w:color="auto"/>
              <w:right w:val="single" w:sz="4" w:space="0" w:color="auto"/>
            </w:tcBorders>
            <w:vAlign w:val="center"/>
          </w:tcPr>
          <w:p w:rsidR="00815765" w:rsidRDefault="00815765" w:rsidP="009D513C">
            <w:pPr>
              <w:spacing w:line="360" w:lineRule="exact"/>
              <w:ind w:firstLineChars="200" w:firstLine="560"/>
              <w:rPr>
                <w:rFonts w:ascii="宋体" w:hAnsi="宋体"/>
                <w:sz w:val="28"/>
                <w:szCs w:val="28"/>
              </w:rPr>
            </w:pPr>
          </w:p>
        </w:tc>
      </w:tr>
      <w:tr w:rsidR="00815765" w:rsidTr="009D513C">
        <w:trPr>
          <w:trHeight w:val="878"/>
        </w:trPr>
        <w:tc>
          <w:tcPr>
            <w:tcW w:w="2176" w:type="dxa"/>
            <w:tcBorders>
              <w:top w:val="single" w:sz="4" w:space="0" w:color="auto"/>
              <w:left w:val="single" w:sz="4" w:space="0" w:color="auto"/>
              <w:bottom w:val="single" w:sz="4" w:space="0" w:color="auto"/>
              <w:right w:val="single" w:sz="4" w:space="0" w:color="auto"/>
            </w:tcBorders>
            <w:vAlign w:val="center"/>
            <w:hideMark/>
          </w:tcPr>
          <w:p w:rsidR="00815765" w:rsidRDefault="00815765" w:rsidP="009D513C">
            <w:pPr>
              <w:spacing w:line="360" w:lineRule="exact"/>
              <w:jc w:val="center"/>
              <w:rPr>
                <w:rFonts w:ascii="宋体" w:hAnsi="宋体"/>
                <w:sz w:val="28"/>
                <w:szCs w:val="28"/>
              </w:rPr>
            </w:pPr>
            <w:r>
              <w:rPr>
                <w:rFonts w:ascii="宋体" w:hAnsi="宋体" w:hint="eastAsia"/>
                <w:sz w:val="28"/>
                <w:szCs w:val="28"/>
              </w:rPr>
              <w:t>备   注</w:t>
            </w:r>
          </w:p>
        </w:tc>
        <w:tc>
          <w:tcPr>
            <w:tcW w:w="7390" w:type="dxa"/>
            <w:gridSpan w:val="5"/>
            <w:tcBorders>
              <w:top w:val="single" w:sz="4" w:space="0" w:color="auto"/>
              <w:left w:val="single" w:sz="4" w:space="0" w:color="auto"/>
              <w:bottom w:val="single" w:sz="4" w:space="0" w:color="auto"/>
              <w:right w:val="single" w:sz="4" w:space="0" w:color="auto"/>
            </w:tcBorders>
            <w:vAlign w:val="center"/>
          </w:tcPr>
          <w:p w:rsidR="00815765" w:rsidRPr="00C22814" w:rsidRDefault="00815765" w:rsidP="009D513C">
            <w:pPr>
              <w:spacing w:line="360" w:lineRule="exact"/>
              <w:rPr>
                <w:rFonts w:ascii="宋体" w:hAnsi="宋体"/>
                <w:sz w:val="28"/>
                <w:szCs w:val="28"/>
              </w:rPr>
            </w:pPr>
          </w:p>
        </w:tc>
      </w:tr>
    </w:tbl>
    <w:p w:rsidR="00815765" w:rsidRDefault="00815765" w:rsidP="00815765">
      <w:pPr>
        <w:spacing w:line="500" w:lineRule="exact"/>
        <w:ind w:right="2638"/>
        <w:jc w:val="center"/>
        <w:rPr>
          <w:rFonts w:ascii="宋体" w:hAnsi="宋体"/>
          <w:sz w:val="28"/>
          <w:szCs w:val="28"/>
        </w:rPr>
      </w:pPr>
      <w:r>
        <w:rPr>
          <w:rFonts w:ascii="宋体" w:hAnsi="宋体" w:hint="eastAsia"/>
          <w:sz w:val="28"/>
          <w:szCs w:val="28"/>
        </w:rPr>
        <w:t xml:space="preserve">           投标单位（盖章）：</w:t>
      </w:r>
    </w:p>
    <w:p w:rsidR="00815765" w:rsidRDefault="00815765" w:rsidP="00815765">
      <w:pPr>
        <w:spacing w:line="500" w:lineRule="exact"/>
        <w:ind w:right="1518"/>
        <w:jc w:val="center"/>
        <w:rPr>
          <w:rFonts w:ascii="宋体" w:hAnsi="宋体"/>
          <w:sz w:val="28"/>
          <w:szCs w:val="28"/>
        </w:rPr>
      </w:pPr>
      <w:r>
        <w:rPr>
          <w:rFonts w:ascii="宋体" w:hAnsi="宋体" w:hint="eastAsia"/>
          <w:sz w:val="28"/>
          <w:szCs w:val="28"/>
        </w:rPr>
        <w:t xml:space="preserve">  委托代理人（签字）：</w:t>
      </w:r>
    </w:p>
    <w:p w:rsidR="00815765" w:rsidRDefault="00815765" w:rsidP="00815765">
      <w:pPr>
        <w:jc w:val="center"/>
        <w:rPr>
          <w:rFonts w:ascii="宋体" w:hAnsi="宋体"/>
          <w:kern w:val="0"/>
          <w:sz w:val="28"/>
          <w:szCs w:val="28"/>
        </w:rPr>
      </w:pPr>
      <w:r>
        <w:rPr>
          <w:rFonts w:ascii="宋体" w:hAnsi="宋体" w:hint="eastAsia"/>
          <w:kern w:val="0"/>
          <w:sz w:val="28"/>
          <w:szCs w:val="28"/>
        </w:rPr>
        <w:t>时    间：</w:t>
      </w:r>
    </w:p>
    <w:p w:rsidR="00815765" w:rsidRDefault="00815765" w:rsidP="00D93B12">
      <w:pPr>
        <w:spacing w:line="300" w:lineRule="auto"/>
        <w:jc w:val="left"/>
        <w:rPr>
          <w:rFonts w:ascii="黑体" w:eastAsia="黑体" w:hAnsi="黑体"/>
          <w:sz w:val="32"/>
          <w:szCs w:val="32"/>
        </w:rPr>
      </w:pPr>
    </w:p>
    <w:p w:rsidR="00815765" w:rsidRDefault="00815765" w:rsidP="00D93B12">
      <w:pPr>
        <w:spacing w:line="300" w:lineRule="auto"/>
        <w:jc w:val="left"/>
        <w:rPr>
          <w:rFonts w:ascii="黑体" w:eastAsia="黑体" w:hAnsi="黑体"/>
          <w:sz w:val="32"/>
          <w:szCs w:val="32"/>
        </w:rPr>
      </w:pPr>
    </w:p>
    <w:p w:rsidR="00815765" w:rsidRDefault="00815765" w:rsidP="00D93B12">
      <w:pPr>
        <w:spacing w:line="300" w:lineRule="auto"/>
        <w:jc w:val="left"/>
        <w:rPr>
          <w:rFonts w:ascii="黑体" w:eastAsia="黑体" w:hAnsi="黑体"/>
          <w:sz w:val="32"/>
          <w:szCs w:val="32"/>
        </w:rPr>
      </w:pPr>
    </w:p>
    <w:p w:rsidR="00815765" w:rsidRDefault="00815765" w:rsidP="00D93B12">
      <w:pPr>
        <w:spacing w:line="300" w:lineRule="auto"/>
        <w:jc w:val="left"/>
        <w:rPr>
          <w:rFonts w:ascii="黑体" w:eastAsia="黑体" w:hAnsi="黑体"/>
          <w:sz w:val="32"/>
          <w:szCs w:val="32"/>
        </w:rPr>
      </w:pPr>
    </w:p>
    <w:p w:rsidR="00815765" w:rsidRDefault="00815765" w:rsidP="00D93B12">
      <w:pPr>
        <w:spacing w:line="300" w:lineRule="auto"/>
        <w:jc w:val="left"/>
        <w:rPr>
          <w:rFonts w:ascii="黑体" w:eastAsia="黑体" w:hAnsi="黑体"/>
          <w:sz w:val="32"/>
          <w:szCs w:val="32"/>
        </w:rPr>
      </w:pPr>
    </w:p>
    <w:p w:rsidR="00EA0DBA" w:rsidRPr="00D93B12" w:rsidRDefault="002E3B0F" w:rsidP="00D93B12">
      <w:pPr>
        <w:spacing w:line="300" w:lineRule="auto"/>
        <w:jc w:val="left"/>
        <w:rPr>
          <w:rFonts w:ascii="黑体" w:eastAsia="黑体" w:hAnsi="黑体"/>
          <w:sz w:val="32"/>
          <w:szCs w:val="32"/>
        </w:rPr>
      </w:pPr>
      <w:r>
        <w:rPr>
          <w:rFonts w:ascii="黑体" w:eastAsia="黑体" w:hAnsi="黑体" w:hint="eastAsia"/>
          <w:sz w:val="32"/>
          <w:szCs w:val="32"/>
        </w:rPr>
        <w:lastRenderedPageBreak/>
        <w:t>2</w:t>
      </w:r>
      <w:r w:rsidR="00D93B12" w:rsidRPr="00D93B12">
        <w:rPr>
          <w:rFonts w:ascii="黑体" w:eastAsia="黑体" w:hAnsi="黑体" w:hint="eastAsia"/>
          <w:sz w:val="32"/>
          <w:szCs w:val="32"/>
        </w:rPr>
        <w:t>、</w:t>
      </w:r>
      <w:r w:rsidR="00EA0DBA" w:rsidRPr="00D93B12">
        <w:rPr>
          <w:rFonts w:ascii="黑体" w:eastAsia="黑体" w:hAnsi="黑体" w:hint="eastAsia"/>
          <w:sz w:val="32"/>
          <w:szCs w:val="32"/>
        </w:rPr>
        <w:t>偏离情况说明表</w:t>
      </w:r>
    </w:p>
    <w:p w:rsidR="00EA0DBA" w:rsidRPr="00D93B12" w:rsidRDefault="00EA0DBA" w:rsidP="00EA0DBA">
      <w:pPr>
        <w:spacing w:line="300" w:lineRule="auto"/>
        <w:rPr>
          <w:rFonts w:ascii="宋体" w:hAnsi="宋体"/>
          <w:szCs w:val="21"/>
        </w:rPr>
      </w:pPr>
    </w:p>
    <w:tbl>
      <w:tblPr>
        <w:tblW w:w="101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667"/>
        <w:gridCol w:w="1568"/>
        <w:gridCol w:w="2382"/>
        <w:gridCol w:w="3242"/>
        <w:gridCol w:w="1258"/>
        <w:gridCol w:w="987"/>
      </w:tblGrid>
      <w:tr w:rsidR="00D93B12" w:rsidRPr="002E3B0F" w:rsidTr="002E3B0F">
        <w:trPr>
          <w:cantSplit/>
          <w:trHeight w:val="117"/>
        </w:trPr>
        <w:tc>
          <w:tcPr>
            <w:tcW w:w="667" w:type="dxa"/>
            <w:vAlign w:val="center"/>
          </w:tcPr>
          <w:p w:rsidR="00EA0DBA" w:rsidRPr="002E3B0F" w:rsidRDefault="00EA0DBA" w:rsidP="002E3B0F">
            <w:pPr>
              <w:adjustRightInd w:val="0"/>
              <w:snapToGrid w:val="0"/>
              <w:spacing w:line="300" w:lineRule="auto"/>
              <w:jc w:val="center"/>
              <w:outlineLvl w:val="0"/>
              <w:rPr>
                <w:rFonts w:ascii="宋体" w:hAnsi="宋体"/>
                <w:b/>
                <w:szCs w:val="21"/>
              </w:rPr>
            </w:pPr>
            <w:r w:rsidRPr="002E3B0F">
              <w:rPr>
                <w:rFonts w:ascii="宋体" w:hAnsi="宋体" w:hint="eastAsia"/>
                <w:b/>
                <w:szCs w:val="21"/>
              </w:rPr>
              <w:t>序号</w:t>
            </w:r>
          </w:p>
        </w:tc>
        <w:tc>
          <w:tcPr>
            <w:tcW w:w="1568" w:type="dxa"/>
            <w:vAlign w:val="center"/>
          </w:tcPr>
          <w:p w:rsidR="00EA0DBA" w:rsidRPr="002E3B0F" w:rsidRDefault="00EA0DBA" w:rsidP="002E3B0F">
            <w:pPr>
              <w:adjustRightInd w:val="0"/>
              <w:snapToGrid w:val="0"/>
              <w:spacing w:line="300" w:lineRule="auto"/>
              <w:jc w:val="center"/>
              <w:outlineLvl w:val="0"/>
              <w:rPr>
                <w:rFonts w:ascii="宋体" w:hAnsi="宋体"/>
                <w:b/>
                <w:szCs w:val="21"/>
              </w:rPr>
            </w:pPr>
            <w:r w:rsidRPr="002E3B0F">
              <w:rPr>
                <w:rFonts w:ascii="宋体" w:hAnsi="宋体" w:hint="eastAsia"/>
                <w:b/>
                <w:szCs w:val="21"/>
              </w:rPr>
              <w:t>名称</w:t>
            </w:r>
          </w:p>
        </w:tc>
        <w:tc>
          <w:tcPr>
            <w:tcW w:w="2382" w:type="dxa"/>
            <w:vAlign w:val="center"/>
          </w:tcPr>
          <w:p w:rsidR="00EA0DBA" w:rsidRPr="002E3B0F" w:rsidRDefault="00D93B12" w:rsidP="002E3B0F">
            <w:pPr>
              <w:adjustRightInd w:val="0"/>
              <w:snapToGrid w:val="0"/>
              <w:spacing w:line="300" w:lineRule="auto"/>
              <w:jc w:val="center"/>
              <w:outlineLvl w:val="0"/>
              <w:rPr>
                <w:rFonts w:ascii="宋体" w:hAnsi="宋体"/>
                <w:b/>
                <w:szCs w:val="21"/>
              </w:rPr>
            </w:pPr>
            <w:r w:rsidRPr="002E3B0F">
              <w:rPr>
                <w:rFonts w:ascii="宋体" w:hAnsi="宋体" w:hint="eastAsia"/>
                <w:b/>
                <w:szCs w:val="21"/>
              </w:rPr>
              <w:t>询价</w:t>
            </w:r>
            <w:r w:rsidR="00EA0DBA" w:rsidRPr="002E3B0F">
              <w:rPr>
                <w:rFonts w:ascii="宋体" w:hAnsi="宋体" w:hint="eastAsia"/>
                <w:b/>
                <w:szCs w:val="21"/>
              </w:rPr>
              <w:t>文件要求</w:t>
            </w:r>
          </w:p>
        </w:tc>
        <w:tc>
          <w:tcPr>
            <w:tcW w:w="3242" w:type="dxa"/>
            <w:vAlign w:val="center"/>
          </w:tcPr>
          <w:p w:rsidR="00EA0DBA" w:rsidRPr="002E3B0F" w:rsidRDefault="002E3B0F" w:rsidP="002E3B0F">
            <w:pPr>
              <w:adjustRightInd w:val="0"/>
              <w:snapToGrid w:val="0"/>
              <w:spacing w:line="300" w:lineRule="auto"/>
              <w:ind w:leftChars="-51" w:left="-107" w:firstLineChars="51" w:firstLine="108"/>
              <w:jc w:val="center"/>
              <w:outlineLvl w:val="0"/>
              <w:rPr>
                <w:rFonts w:ascii="宋体" w:hAnsi="宋体"/>
                <w:b/>
                <w:szCs w:val="21"/>
              </w:rPr>
            </w:pPr>
            <w:r>
              <w:rPr>
                <w:rFonts w:ascii="宋体" w:hAnsi="宋体" w:hint="eastAsia"/>
                <w:b/>
                <w:szCs w:val="21"/>
              </w:rPr>
              <w:t>服务</w:t>
            </w:r>
            <w:r w:rsidR="00A86BA7" w:rsidRPr="002E3B0F">
              <w:rPr>
                <w:rFonts w:ascii="宋体" w:hAnsi="宋体" w:hint="eastAsia"/>
                <w:b/>
                <w:szCs w:val="21"/>
              </w:rPr>
              <w:t>商</w:t>
            </w:r>
            <w:r w:rsidR="00D93B12" w:rsidRPr="002E3B0F">
              <w:rPr>
                <w:rFonts w:ascii="宋体" w:hAnsi="宋体" w:hint="eastAsia"/>
                <w:b/>
                <w:szCs w:val="21"/>
              </w:rPr>
              <w:t>询</w:t>
            </w:r>
            <w:proofErr w:type="gramStart"/>
            <w:r w:rsidR="00D93B12" w:rsidRPr="002E3B0F">
              <w:rPr>
                <w:rFonts w:ascii="宋体" w:hAnsi="宋体" w:hint="eastAsia"/>
                <w:b/>
                <w:szCs w:val="21"/>
              </w:rPr>
              <w:t>价</w:t>
            </w:r>
            <w:r w:rsidR="00EA0DBA" w:rsidRPr="002E3B0F">
              <w:rPr>
                <w:rFonts w:ascii="宋体" w:hAnsi="宋体" w:hint="eastAsia"/>
                <w:b/>
                <w:szCs w:val="21"/>
              </w:rPr>
              <w:t>文件具体响应</w:t>
            </w:r>
            <w:proofErr w:type="gramEnd"/>
          </w:p>
        </w:tc>
        <w:tc>
          <w:tcPr>
            <w:tcW w:w="1258" w:type="dxa"/>
            <w:vAlign w:val="center"/>
          </w:tcPr>
          <w:p w:rsidR="00EA0DBA" w:rsidRPr="002E3B0F" w:rsidRDefault="00EA0DBA" w:rsidP="002E3B0F">
            <w:pPr>
              <w:adjustRightInd w:val="0"/>
              <w:snapToGrid w:val="0"/>
              <w:spacing w:line="300" w:lineRule="auto"/>
              <w:jc w:val="center"/>
              <w:outlineLvl w:val="0"/>
              <w:rPr>
                <w:rFonts w:ascii="宋体" w:hAnsi="宋体"/>
                <w:b/>
                <w:szCs w:val="21"/>
              </w:rPr>
            </w:pPr>
            <w:r w:rsidRPr="002E3B0F">
              <w:rPr>
                <w:rFonts w:ascii="宋体" w:hAnsi="宋体" w:hint="eastAsia"/>
                <w:b/>
                <w:szCs w:val="21"/>
              </w:rPr>
              <w:t>响应/偏离</w:t>
            </w:r>
          </w:p>
        </w:tc>
        <w:tc>
          <w:tcPr>
            <w:tcW w:w="987" w:type="dxa"/>
            <w:vAlign w:val="center"/>
          </w:tcPr>
          <w:p w:rsidR="00EA0DBA" w:rsidRPr="002E3B0F" w:rsidRDefault="00EA0DBA" w:rsidP="002E3B0F">
            <w:pPr>
              <w:adjustRightInd w:val="0"/>
              <w:snapToGrid w:val="0"/>
              <w:spacing w:line="300" w:lineRule="auto"/>
              <w:jc w:val="center"/>
              <w:outlineLvl w:val="0"/>
              <w:rPr>
                <w:rFonts w:ascii="宋体" w:hAnsi="宋体"/>
                <w:b/>
                <w:szCs w:val="21"/>
              </w:rPr>
            </w:pPr>
            <w:r w:rsidRPr="002E3B0F">
              <w:rPr>
                <w:rFonts w:ascii="宋体" w:hAnsi="宋体" w:hint="eastAsia"/>
                <w:b/>
                <w:szCs w:val="21"/>
              </w:rPr>
              <w:t>说明</w:t>
            </w:r>
          </w:p>
        </w:tc>
      </w:tr>
      <w:tr w:rsidR="00D93B12" w:rsidRPr="00D93B12" w:rsidTr="002E3B0F">
        <w:trPr>
          <w:cantSplit/>
          <w:trHeight w:val="202"/>
        </w:trPr>
        <w:tc>
          <w:tcPr>
            <w:tcW w:w="667"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r w:rsidRPr="00D93B12">
              <w:rPr>
                <w:rFonts w:ascii="宋体" w:hAnsi="宋体" w:hint="eastAsia"/>
                <w:szCs w:val="21"/>
              </w:rPr>
              <w:t>1</w:t>
            </w:r>
          </w:p>
        </w:tc>
        <w:tc>
          <w:tcPr>
            <w:tcW w:w="1568" w:type="dxa"/>
            <w:vAlign w:val="center"/>
          </w:tcPr>
          <w:p w:rsidR="00EA0DBA" w:rsidRPr="00D93B12" w:rsidRDefault="002E3B0F" w:rsidP="003F7EF5">
            <w:pPr>
              <w:adjustRightInd w:val="0"/>
              <w:snapToGrid w:val="0"/>
              <w:spacing w:line="300" w:lineRule="auto"/>
              <w:jc w:val="center"/>
              <w:outlineLvl w:val="0"/>
              <w:rPr>
                <w:rFonts w:ascii="宋体" w:hAnsi="宋体"/>
                <w:szCs w:val="21"/>
              </w:rPr>
            </w:pPr>
            <w:r w:rsidRPr="00D14D2D">
              <w:rPr>
                <w:rFonts w:asciiTheme="majorEastAsia" w:eastAsiaTheme="majorEastAsia" w:hAnsiTheme="majorEastAsia" w:hint="eastAsia"/>
                <w:color w:val="000000" w:themeColor="text1"/>
                <w:szCs w:val="21"/>
              </w:rPr>
              <w:t>服</w:t>
            </w:r>
            <w:r w:rsidRPr="00D14D2D">
              <w:rPr>
                <w:rFonts w:asciiTheme="majorEastAsia" w:eastAsiaTheme="majorEastAsia" w:hAnsiTheme="majorEastAsia" w:cs="宋体" w:hint="eastAsia"/>
                <w:color w:val="000000" w:themeColor="text1"/>
                <w:kern w:val="0"/>
                <w:szCs w:val="21"/>
              </w:rPr>
              <w:t>务要求</w:t>
            </w:r>
          </w:p>
        </w:tc>
        <w:tc>
          <w:tcPr>
            <w:tcW w:w="2382"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3242"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1258"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987"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r>
      <w:tr w:rsidR="00D93B12" w:rsidRPr="00D93B12" w:rsidTr="002E3B0F">
        <w:trPr>
          <w:cantSplit/>
          <w:trHeight w:val="424"/>
        </w:trPr>
        <w:tc>
          <w:tcPr>
            <w:tcW w:w="667"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r w:rsidRPr="00D93B12">
              <w:rPr>
                <w:rFonts w:ascii="宋体" w:hAnsi="宋体" w:hint="eastAsia"/>
                <w:szCs w:val="21"/>
              </w:rPr>
              <w:t>2</w:t>
            </w:r>
          </w:p>
        </w:tc>
        <w:tc>
          <w:tcPr>
            <w:tcW w:w="1568" w:type="dxa"/>
            <w:vAlign w:val="center"/>
          </w:tcPr>
          <w:p w:rsidR="00EA0DBA" w:rsidRPr="00D93B12" w:rsidRDefault="002E3B0F" w:rsidP="003F7EF5">
            <w:pPr>
              <w:adjustRightInd w:val="0"/>
              <w:snapToGrid w:val="0"/>
              <w:spacing w:line="300" w:lineRule="auto"/>
              <w:jc w:val="center"/>
              <w:outlineLvl w:val="0"/>
              <w:rPr>
                <w:rFonts w:ascii="宋体" w:hAnsi="宋体"/>
                <w:szCs w:val="21"/>
              </w:rPr>
            </w:pPr>
            <w:r w:rsidRPr="00D14D2D">
              <w:rPr>
                <w:rFonts w:asciiTheme="majorEastAsia" w:eastAsiaTheme="majorEastAsia" w:hAnsiTheme="majorEastAsia" w:cs="宋体" w:hint="eastAsia"/>
                <w:color w:val="000000" w:themeColor="text1"/>
                <w:kern w:val="0"/>
                <w:szCs w:val="21"/>
              </w:rPr>
              <w:t>技术要求</w:t>
            </w:r>
          </w:p>
        </w:tc>
        <w:tc>
          <w:tcPr>
            <w:tcW w:w="2382"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3242"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1258"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987"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r>
      <w:tr w:rsidR="00D93B12" w:rsidRPr="00D93B12" w:rsidTr="002E3B0F">
        <w:trPr>
          <w:cantSplit/>
          <w:trHeight w:val="424"/>
        </w:trPr>
        <w:tc>
          <w:tcPr>
            <w:tcW w:w="667" w:type="dxa"/>
            <w:vAlign w:val="center"/>
          </w:tcPr>
          <w:p w:rsidR="00EA0DBA" w:rsidRPr="00D93B12" w:rsidRDefault="002E3B0F" w:rsidP="003F7EF5">
            <w:pPr>
              <w:adjustRightInd w:val="0"/>
              <w:snapToGrid w:val="0"/>
              <w:spacing w:line="300" w:lineRule="auto"/>
              <w:jc w:val="center"/>
              <w:outlineLvl w:val="0"/>
              <w:rPr>
                <w:rFonts w:ascii="宋体" w:hAnsi="宋体"/>
                <w:szCs w:val="21"/>
              </w:rPr>
            </w:pPr>
            <w:r>
              <w:rPr>
                <w:rFonts w:ascii="宋体" w:hAnsi="宋体" w:hint="eastAsia"/>
                <w:szCs w:val="21"/>
              </w:rPr>
              <w:t>3</w:t>
            </w:r>
          </w:p>
        </w:tc>
        <w:tc>
          <w:tcPr>
            <w:tcW w:w="1568" w:type="dxa"/>
            <w:vAlign w:val="center"/>
          </w:tcPr>
          <w:p w:rsidR="00EA0DBA" w:rsidRPr="00D93B12" w:rsidRDefault="002E3B0F" w:rsidP="003F7EF5">
            <w:pPr>
              <w:adjustRightInd w:val="0"/>
              <w:snapToGrid w:val="0"/>
              <w:spacing w:line="300" w:lineRule="auto"/>
              <w:jc w:val="center"/>
              <w:outlineLvl w:val="0"/>
              <w:rPr>
                <w:rFonts w:ascii="宋体" w:hAnsi="宋体"/>
                <w:szCs w:val="21"/>
              </w:rPr>
            </w:pPr>
            <w:r w:rsidRPr="00D14D2D">
              <w:rPr>
                <w:rFonts w:asciiTheme="majorEastAsia" w:eastAsiaTheme="majorEastAsia" w:hAnsiTheme="majorEastAsia" w:hint="eastAsia"/>
                <w:color w:val="000000" w:themeColor="text1"/>
                <w:szCs w:val="21"/>
              </w:rPr>
              <w:t>电梯维保方式</w:t>
            </w:r>
          </w:p>
        </w:tc>
        <w:tc>
          <w:tcPr>
            <w:tcW w:w="2382"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3242"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1258"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c>
          <w:tcPr>
            <w:tcW w:w="987" w:type="dxa"/>
            <w:vAlign w:val="center"/>
          </w:tcPr>
          <w:p w:rsidR="00EA0DBA" w:rsidRPr="00D93B12" w:rsidRDefault="00EA0DBA" w:rsidP="003F7EF5">
            <w:pPr>
              <w:adjustRightInd w:val="0"/>
              <w:snapToGrid w:val="0"/>
              <w:spacing w:line="300" w:lineRule="auto"/>
              <w:jc w:val="center"/>
              <w:outlineLvl w:val="0"/>
              <w:rPr>
                <w:rFonts w:ascii="宋体" w:hAnsi="宋体"/>
                <w:szCs w:val="21"/>
              </w:rPr>
            </w:pPr>
          </w:p>
        </w:tc>
      </w:tr>
      <w:tr w:rsidR="002E3B0F" w:rsidRPr="00D93B12" w:rsidTr="002E3B0F">
        <w:trPr>
          <w:cantSplit/>
          <w:trHeight w:val="424"/>
        </w:trPr>
        <w:tc>
          <w:tcPr>
            <w:tcW w:w="667" w:type="dxa"/>
            <w:vAlign w:val="center"/>
          </w:tcPr>
          <w:p w:rsidR="002E3B0F" w:rsidRPr="00D93B12" w:rsidRDefault="002E3B0F" w:rsidP="003F7EF5">
            <w:pPr>
              <w:adjustRightInd w:val="0"/>
              <w:snapToGrid w:val="0"/>
              <w:spacing w:line="300" w:lineRule="auto"/>
              <w:jc w:val="center"/>
              <w:outlineLvl w:val="0"/>
              <w:rPr>
                <w:rFonts w:ascii="宋体" w:hAnsi="宋体"/>
                <w:szCs w:val="21"/>
              </w:rPr>
            </w:pPr>
            <w:r>
              <w:rPr>
                <w:rFonts w:ascii="宋体" w:hAnsi="宋体" w:hint="eastAsia"/>
                <w:szCs w:val="21"/>
              </w:rPr>
              <w:t>4</w:t>
            </w:r>
          </w:p>
        </w:tc>
        <w:tc>
          <w:tcPr>
            <w:tcW w:w="1568" w:type="dxa"/>
            <w:vAlign w:val="center"/>
          </w:tcPr>
          <w:p w:rsidR="002E3B0F" w:rsidRPr="00D14D2D" w:rsidRDefault="002E3B0F" w:rsidP="003F7EF5">
            <w:pPr>
              <w:adjustRightInd w:val="0"/>
              <w:snapToGrid w:val="0"/>
              <w:spacing w:line="300" w:lineRule="auto"/>
              <w:jc w:val="center"/>
              <w:outlineLvl w:val="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付款方式</w:t>
            </w:r>
          </w:p>
        </w:tc>
        <w:tc>
          <w:tcPr>
            <w:tcW w:w="2382" w:type="dxa"/>
            <w:vAlign w:val="center"/>
          </w:tcPr>
          <w:p w:rsidR="002E3B0F" w:rsidRPr="00D93B12" w:rsidRDefault="002E3B0F" w:rsidP="003F7EF5">
            <w:pPr>
              <w:adjustRightInd w:val="0"/>
              <w:snapToGrid w:val="0"/>
              <w:spacing w:line="300" w:lineRule="auto"/>
              <w:jc w:val="center"/>
              <w:outlineLvl w:val="0"/>
              <w:rPr>
                <w:rFonts w:ascii="宋体" w:hAnsi="宋体"/>
                <w:szCs w:val="21"/>
              </w:rPr>
            </w:pPr>
          </w:p>
        </w:tc>
        <w:tc>
          <w:tcPr>
            <w:tcW w:w="3242" w:type="dxa"/>
            <w:vAlign w:val="center"/>
          </w:tcPr>
          <w:p w:rsidR="002E3B0F" w:rsidRPr="00D93B12" w:rsidRDefault="002E3B0F" w:rsidP="003F7EF5">
            <w:pPr>
              <w:adjustRightInd w:val="0"/>
              <w:snapToGrid w:val="0"/>
              <w:spacing w:line="300" w:lineRule="auto"/>
              <w:jc w:val="center"/>
              <w:outlineLvl w:val="0"/>
              <w:rPr>
                <w:rFonts w:ascii="宋体" w:hAnsi="宋体"/>
                <w:szCs w:val="21"/>
              </w:rPr>
            </w:pPr>
          </w:p>
        </w:tc>
        <w:tc>
          <w:tcPr>
            <w:tcW w:w="1258" w:type="dxa"/>
            <w:vAlign w:val="center"/>
          </w:tcPr>
          <w:p w:rsidR="002E3B0F" w:rsidRPr="00D93B12" w:rsidRDefault="002E3B0F" w:rsidP="003F7EF5">
            <w:pPr>
              <w:adjustRightInd w:val="0"/>
              <w:snapToGrid w:val="0"/>
              <w:spacing w:line="300" w:lineRule="auto"/>
              <w:jc w:val="center"/>
              <w:outlineLvl w:val="0"/>
              <w:rPr>
                <w:rFonts w:ascii="宋体" w:hAnsi="宋体"/>
                <w:szCs w:val="21"/>
              </w:rPr>
            </w:pPr>
          </w:p>
        </w:tc>
        <w:tc>
          <w:tcPr>
            <w:tcW w:w="987" w:type="dxa"/>
            <w:vAlign w:val="center"/>
          </w:tcPr>
          <w:p w:rsidR="002E3B0F" w:rsidRPr="00D93B12" w:rsidRDefault="002E3B0F" w:rsidP="003F7EF5">
            <w:pPr>
              <w:adjustRightInd w:val="0"/>
              <w:snapToGrid w:val="0"/>
              <w:spacing w:line="300" w:lineRule="auto"/>
              <w:jc w:val="center"/>
              <w:outlineLvl w:val="0"/>
              <w:rPr>
                <w:rFonts w:ascii="宋体" w:hAnsi="宋体"/>
                <w:szCs w:val="21"/>
              </w:rPr>
            </w:pPr>
          </w:p>
        </w:tc>
      </w:tr>
    </w:tbl>
    <w:p w:rsidR="00EA0DBA" w:rsidRPr="00D93B12" w:rsidRDefault="00EA0DBA" w:rsidP="00EA0DBA">
      <w:pPr>
        <w:adjustRightInd w:val="0"/>
        <w:snapToGrid w:val="0"/>
        <w:spacing w:line="300" w:lineRule="auto"/>
        <w:rPr>
          <w:rFonts w:ascii="宋体" w:hAnsi="宋体"/>
          <w:szCs w:val="21"/>
        </w:rPr>
      </w:pPr>
    </w:p>
    <w:p w:rsidR="00EA0DBA" w:rsidRPr="00D93B12" w:rsidRDefault="00EA0DBA" w:rsidP="00EA0DBA">
      <w:pPr>
        <w:adjustRightInd w:val="0"/>
        <w:snapToGrid w:val="0"/>
        <w:spacing w:line="360" w:lineRule="exact"/>
        <w:rPr>
          <w:rFonts w:hAnsi="宋体"/>
          <w:szCs w:val="21"/>
        </w:rPr>
      </w:pPr>
      <w:r w:rsidRPr="00D93B12">
        <w:rPr>
          <w:rFonts w:ascii="宋体" w:hAnsi="宋体" w:hint="eastAsia"/>
          <w:szCs w:val="21"/>
        </w:rPr>
        <w:t>说明：</w:t>
      </w:r>
      <w:r w:rsidRPr="00D93B12">
        <w:rPr>
          <w:rFonts w:hAnsi="宋体" w:hint="eastAsia"/>
        </w:rPr>
        <w:t>1</w:t>
      </w:r>
      <w:r w:rsidRPr="00D93B12">
        <w:rPr>
          <w:rFonts w:hAnsi="宋体" w:hint="eastAsia"/>
        </w:rPr>
        <w:t>、应写明</w:t>
      </w:r>
      <w:r w:rsidR="00D93B12" w:rsidRPr="00D93B12">
        <w:rPr>
          <w:rFonts w:hAnsi="宋体" w:hint="eastAsia"/>
        </w:rPr>
        <w:t>询价</w:t>
      </w:r>
      <w:r w:rsidRPr="00D93B12">
        <w:rPr>
          <w:rFonts w:hAnsi="宋体" w:hint="eastAsia"/>
        </w:rPr>
        <w:t>文件对商务与技术要求的响应和偏离情况；</w:t>
      </w:r>
    </w:p>
    <w:p w:rsidR="00EA0DBA" w:rsidRPr="00D93B12" w:rsidRDefault="00EA0DBA" w:rsidP="00EA0DBA">
      <w:pPr>
        <w:pStyle w:val="a8"/>
        <w:spacing w:line="500" w:lineRule="exact"/>
        <w:ind w:firstLineChars="300" w:firstLine="630"/>
        <w:rPr>
          <w:rFonts w:ascii="宋体" w:eastAsia="宋体" w:hAnsi="宋体"/>
          <w:sz w:val="21"/>
          <w:szCs w:val="21"/>
        </w:rPr>
      </w:pPr>
      <w:r w:rsidRPr="00D93B12">
        <w:rPr>
          <w:rFonts w:ascii="宋体" w:eastAsia="宋体" w:hAnsi="宋体" w:hint="eastAsia"/>
          <w:sz w:val="21"/>
          <w:szCs w:val="21"/>
        </w:rPr>
        <w:t>2、应对</w:t>
      </w:r>
      <w:proofErr w:type="gramStart"/>
      <w:r w:rsidRPr="00D93B12">
        <w:rPr>
          <w:rFonts w:ascii="宋体" w:eastAsia="宋体" w:hAnsi="宋体" w:hint="eastAsia"/>
          <w:sz w:val="21"/>
          <w:szCs w:val="21"/>
        </w:rPr>
        <w:t>照项目</w:t>
      </w:r>
      <w:proofErr w:type="gramEnd"/>
      <w:r w:rsidRPr="00D93B12">
        <w:rPr>
          <w:rFonts w:ascii="宋体" w:eastAsia="宋体" w:hAnsi="宋体" w:hint="eastAsia"/>
          <w:sz w:val="21"/>
          <w:szCs w:val="21"/>
        </w:rPr>
        <w:t>需求，逐条说明所提供货物和服务已对文件的技术规格做出了实质性的响应，并申明与技术规格条文的响应和偏离。特别对有具体参数要求的指标，供应商必须提供所供设备的具体参数值。如果仅注明“符合”、“满足”或简单复制</w:t>
      </w:r>
      <w:r w:rsidR="00D93B12">
        <w:rPr>
          <w:rFonts w:ascii="宋体" w:eastAsia="宋体" w:hAnsi="宋体" w:hint="eastAsia"/>
          <w:sz w:val="21"/>
          <w:szCs w:val="21"/>
        </w:rPr>
        <w:t>询价</w:t>
      </w:r>
      <w:r w:rsidRPr="00D93B12">
        <w:rPr>
          <w:rFonts w:ascii="宋体" w:eastAsia="宋体" w:hAnsi="宋体" w:hint="eastAsia"/>
          <w:sz w:val="21"/>
          <w:szCs w:val="21"/>
        </w:rPr>
        <w:t>文件要求，将导致</w:t>
      </w:r>
      <w:r w:rsidR="002C05ED">
        <w:rPr>
          <w:rFonts w:ascii="宋体" w:eastAsia="宋体" w:hAnsi="宋体" w:hint="eastAsia"/>
          <w:sz w:val="21"/>
          <w:szCs w:val="21"/>
        </w:rPr>
        <w:t>询价资格</w:t>
      </w:r>
      <w:r w:rsidRPr="00D93B12">
        <w:rPr>
          <w:rFonts w:ascii="宋体" w:eastAsia="宋体" w:hAnsi="宋体" w:hint="eastAsia"/>
          <w:sz w:val="21"/>
          <w:szCs w:val="21"/>
        </w:rPr>
        <w:t>被</w:t>
      </w:r>
      <w:r w:rsidR="002C05ED">
        <w:rPr>
          <w:rFonts w:ascii="宋体" w:eastAsia="宋体" w:hAnsi="宋体" w:hint="eastAsia"/>
          <w:sz w:val="21"/>
          <w:szCs w:val="21"/>
        </w:rPr>
        <w:t>取消</w:t>
      </w:r>
      <w:r w:rsidRPr="00D93B12">
        <w:rPr>
          <w:rFonts w:ascii="宋体" w:eastAsia="宋体" w:hAnsi="宋体" w:hint="eastAsia"/>
          <w:sz w:val="21"/>
          <w:szCs w:val="21"/>
        </w:rPr>
        <w:t>。</w:t>
      </w:r>
    </w:p>
    <w:p w:rsidR="00EA0DBA" w:rsidRPr="00D93B12" w:rsidRDefault="00EA0DBA" w:rsidP="00EA0DBA">
      <w:pPr>
        <w:pStyle w:val="a7"/>
        <w:spacing w:line="300" w:lineRule="auto"/>
        <w:rPr>
          <w:rFonts w:hAnsi="宋体"/>
        </w:rPr>
      </w:pPr>
    </w:p>
    <w:p w:rsidR="00EA0DBA" w:rsidRPr="00D93B12" w:rsidRDefault="00EA0DBA" w:rsidP="00EA0DBA">
      <w:pPr>
        <w:pStyle w:val="a7"/>
        <w:spacing w:line="300" w:lineRule="auto"/>
        <w:rPr>
          <w:rFonts w:hAnsi="宋体"/>
        </w:rPr>
      </w:pPr>
    </w:p>
    <w:p w:rsidR="00EA0DBA" w:rsidRPr="00D93B12" w:rsidRDefault="00EA0DBA" w:rsidP="00EA0DBA">
      <w:pPr>
        <w:pStyle w:val="a7"/>
        <w:spacing w:line="300" w:lineRule="auto"/>
        <w:ind w:firstLineChars="700" w:firstLine="1470"/>
        <w:rPr>
          <w:rFonts w:hAnsi="宋体"/>
        </w:rPr>
      </w:pPr>
      <w:r w:rsidRPr="00D93B12">
        <w:rPr>
          <w:rFonts w:hAnsi="宋体" w:hint="eastAsia"/>
        </w:rPr>
        <w:t>法定代表人或法定代表人授权代表签字:</w:t>
      </w:r>
      <w:r w:rsidRPr="00D93B12">
        <w:rPr>
          <w:rFonts w:hAnsi="宋体" w:hint="eastAsia"/>
          <w:u w:val="single"/>
        </w:rPr>
        <w:t xml:space="preserve">                </w:t>
      </w:r>
      <w:r w:rsidRPr="00D93B12">
        <w:rPr>
          <w:rFonts w:hAnsi="宋体" w:hint="eastAsia"/>
        </w:rPr>
        <w:t xml:space="preserve">  </w:t>
      </w:r>
    </w:p>
    <w:p w:rsidR="00EA0DBA" w:rsidRPr="00D93B12" w:rsidRDefault="00EA0DBA" w:rsidP="00EA0DBA">
      <w:pPr>
        <w:pStyle w:val="a7"/>
        <w:spacing w:line="300" w:lineRule="auto"/>
        <w:ind w:firstLineChars="2350" w:firstLine="4935"/>
        <w:rPr>
          <w:rFonts w:hAnsi="宋体"/>
          <w:u w:val="single"/>
        </w:rPr>
      </w:pPr>
      <w:r w:rsidRPr="00D93B12">
        <w:rPr>
          <w:rFonts w:hAnsi="宋体" w:hint="eastAsia"/>
          <w:u w:val="single"/>
        </w:rPr>
        <w:t xml:space="preserve">      </w:t>
      </w:r>
      <w:r w:rsidRPr="00D93B12">
        <w:rPr>
          <w:rFonts w:hAnsi="宋体" w:hint="eastAsia"/>
        </w:rPr>
        <w:t>年</w:t>
      </w:r>
      <w:r w:rsidRPr="00D93B12">
        <w:rPr>
          <w:rFonts w:hAnsi="宋体" w:hint="eastAsia"/>
          <w:u w:val="single"/>
        </w:rPr>
        <w:t xml:space="preserve">   </w:t>
      </w:r>
      <w:r w:rsidRPr="00D93B12">
        <w:rPr>
          <w:rFonts w:hAnsi="宋体" w:hint="eastAsia"/>
        </w:rPr>
        <w:t>月</w:t>
      </w:r>
      <w:r w:rsidRPr="00D93B12">
        <w:rPr>
          <w:rFonts w:hAnsi="宋体" w:hint="eastAsia"/>
          <w:u w:val="single"/>
        </w:rPr>
        <w:t xml:space="preserve">   </w:t>
      </w:r>
      <w:r w:rsidRPr="00D93B12">
        <w:rPr>
          <w:rFonts w:hAnsi="宋体" w:hint="eastAsia"/>
        </w:rPr>
        <w:t>日</w:t>
      </w:r>
    </w:p>
    <w:p w:rsidR="00252686" w:rsidRPr="00D93B12" w:rsidRDefault="00252686" w:rsidP="00BA0A27">
      <w:pPr>
        <w:spacing w:line="500" w:lineRule="exact"/>
        <w:rPr>
          <w:rFonts w:asciiTheme="majorEastAsia" w:eastAsiaTheme="majorEastAsia" w:hAnsiTheme="majorEastAsia"/>
          <w:b/>
          <w:sz w:val="32"/>
          <w:szCs w:val="32"/>
        </w:rPr>
      </w:pPr>
    </w:p>
    <w:p w:rsidR="00252686" w:rsidRPr="00D93B12" w:rsidRDefault="00252686"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Default="00D93B12" w:rsidP="00BA0A27">
      <w:pPr>
        <w:spacing w:line="500" w:lineRule="exact"/>
        <w:rPr>
          <w:rFonts w:asciiTheme="majorEastAsia" w:eastAsiaTheme="majorEastAsia" w:hAnsiTheme="majorEastAsia"/>
          <w:b/>
          <w:sz w:val="32"/>
          <w:szCs w:val="32"/>
        </w:rPr>
      </w:pPr>
    </w:p>
    <w:p w:rsidR="002E3B0F" w:rsidRDefault="002E3B0F" w:rsidP="00BA0A27">
      <w:pPr>
        <w:spacing w:line="500" w:lineRule="exact"/>
        <w:rPr>
          <w:rFonts w:asciiTheme="majorEastAsia" w:eastAsiaTheme="majorEastAsia" w:hAnsiTheme="majorEastAsia"/>
          <w:b/>
          <w:sz w:val="32"/>
          <w:szCs w:val="32"/>
        </w:rPr>
      </w:pPr>
    </w:p>
    <w:p w:rsidR="002E3B0F" w:rsidRDefault="002E3B0F" w:rsidP="00BA0A27">
      <w:pPr>
        <w:spacing w:line="500" w:lineRule="exact"/>
        <w:rPr>
          <w:rFonts w:asciiTheme="majorEastAsia" w:eastAsiaTheme="majorEastAsia" w:hAnsiTheme="majorEastAsia"/>
          <w:b/>
          <w:sz w:val="32"/>
          <w:szCs w:val="32"/>
        </w:rPr>
      </w:pPr>
    </w:p>
    <w:p w:rsidR="002E3B0F" w:rsidRDefault="002E3B0F" w:rsidP="00BA0A27">
      <w:pPr>
        <w:spacing w:line="500" w:lineRule="exact"/>
        <w:rPr>
          <w:rFonts w:asciiTheme="majorEastAsia" w:eastAsiaTheme="majorEastAsia" w:hAnsiTheme="majorEastAsia"/>
          <w:b/>
          <w:sz w:val="32"/>
          <w:szCs w:val="32"/>
        </w:rPr>
      </w:pPr>
    </w:p>
    <w:p w:rsidR="002E3B0F" w:rsidRDefault="002E3B0F" w:rsidP="00BA0A27">
      <w:pPr>
        <w:spacing w:line="500" w:lineRule="exact"/>
        <w:rPr>
          <w:rFonts w:asciiTheme="majorEastAsia" w:eastAsiaTheme="majorEastAsia" w:hAnsiTheme="majorEastAsia"/>
          <w:b/>
          <w:sz w:val="32"/>
          <w:szCs w:val="32"/>
        </w:rPr>
      </w:pPr>
    </w:p>
    <w:p w:rsidR="002E3B0F" w:rsidRDefault="002E3B0F" w:rsidP="00BA0A27">
      <w:pPr>
        <w:spacing w:line="500" w:lineRule="exact"/>
        <w:rPr>
          <w:rFonts w:asciiTheme="majorEastAsia" w:eastAsiaTheme="majorEastAsia" w:hAnsiTheme="majorEastAsia"/>
          <w:b/>
          <w:sz w:val="32"/>
          <w:szCs w:val="32"/>
        </w:rPr>
      </w:pPr>
    </w:p>
    <w:p w:rsidR="002E3B0F" w:rsidRPr="00D93B12" w:rsidRDefault="002E3B0F"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D93B12" w:rsidRPr="00D93B12" w:rsidRDefault="00D93B12" w:rsidP="00BA0A27">
      <w:pPr>
        <w:spacing w:line="500" w:lineRule="exact"/>
        <w:rPr>
          <w:rFonts w:asciiTheme="majorEastAsia" w:eastAsiaTheme="majorEastAsia" w:hAnsiTheme="majorEastAsia"/>
          <w:b/>
          <w:sz w:val="32"/>
          <w:szCs w:val="32"/>
        </w:rPr>
      </w:pPr>
    </w:p>
    <w:p w:rsidR="00BA0A27" w:rsidRPr="002E3B0F" w:rsidRDefault="00BA0A27" w:rsidP="002E3B0F">
      <w:pPr>
        <w:pStyle w:val="a3"/>
        <w:numPr>
          <w:ilvl w:val="0"/>
          <w:numId w:val="8"/>
        </w:numPr>
        <w:spacing w:line="500" w:lineRule="exact"/>
        <w:ind w:firstLineChars="0"/>
        <w:rPr>
          <w:rFonts w:asciiTheme="majorEastAsia" w:eastAsiaTheme="majorEastAsia" w:hAnsiTheme="majorEastAsia"/>
          <w:sz w:val="32"/>
          <w:szCs w:val="32"/>
        </w:rPr>
      </w:pPr>
      <w:r w:rsidRPr="002E3B0F">
        <w:rPr>
          <w:rFonts w:asciiTheme="majorEastAsia" w:eastAsiaTheme="majorEastAsia" w:hAnsiTheme="majorEastAsia" w:hint="eastAsia"/>
          <w:b/>
          <w:sz w:val="32"/>
          <w:szCs w:val="32"/>
        </w:rPr>
        <w:lastRenderedPageBreak/>
        <w:t>投标单位资质文件资料清单</w:t>
      </w:r>
      <w:r w:rsidRPr="002E3B0F">
        <w:rPr>
          <w:rFonts w:asciiTheme="majorEastAsia" w:eastAsiaTheme="majorEastAsia" w:hAnsiTheme="majorEastAsia" w:hint="eastAsia"/>
          <w:sz w:val="32"/>
          <w:szCs w:val="32"/>
        </w:rPr>
        <w:t xml:space="preserve"> </w:t>
      </w:r>
    </w:p>
    <w:p w:rsidR="00BA0A27" w:rsidRPr="00D93B12" w:rsidRDefault="00BA0A27" w:rsidP="00BA0A27">
      <w:pPr>
        <w:spacing w:line="500" w:lineRule="exact"/>
        <w:ind w:firstLineChars="200" w:firstLine="560"/>
        <w:rPr>
          <w:rFonts w:asciiTheme="majorEastAsia" w:eastAsiaTheme="majorEastAsia" w:hAnsiTheme="majorEastAsia"/>
          <w:sz w:val="28"/>
        </w:rPr>
      </w:pPr>
    </w:p>
    <w:p w:rsidR="002E3B0F" w:rsidRDefault="00BA0A27" w:rsidP="002E3B0F">
      <w:pPr>
        <w:pStyle w:val="a3"/>
        <w:numPr>
          <w:ilvl w:val="0"/>
          <w:numId w:val="7"/>
        </w:numPr>
        <w:spacing w:line="500" w:lineRule="exact"/>
        <w:ind w:firstLineChars="0"/>
        <w:rPr>
          <w:rFonts w:asciiTheme="majorEastAsia" w:eastAsiaTheme="majorEastAsia" w:hAnsiTheme="majorEastAsia"/>
          <w:sz w:val="30"/>
          <w:szCs w:val="30"/>
        </w:rPr>
      </w:pPr>
      <w:r w:rsidRPr="002E3B0F">
        <w:rPr>
          <w:rFonts w:asciiTheme="majorEastAsia" w:eastAsiaTheme="majorEastAsia" w:hAnsiTheme="majorEastAsia" w:hint="eastAsia"/>
          <w:sz w:val="30"/>
          <w:szCs w:val="30"/>
        </w:rPr>
        <w:t>企业营业执照（副本复印件）</w:t>
      </w:r>
      <w:r w:rsidR="002E3B0F" w:rsidRPr="002E3B0F">
        <w:rPr>
          <w:rFonts w:asciiTheme="majorEastAsia" w:eastAsiaTheme="majorEastAsia" w:hAnsiTheme="majorEastAsia" w:hint="eastAsia"/>
          <w:sz w:val="30"/>
          <w:szCs w:val="30"/>
        </w:rPr>
        <w:t>；</w:t>
      </w:r>
    </w:p>
    <w:p w:rsidR="002E3B0F" w:rsidRDefault="002E3B0F" w:rsidP="002E3B0F">
      <w:pPr>
        <w:pStyle w:val="a3"/>
        <w:numPr>
          <w:ilvl w:val="0"/>
          <w:numId w:val="7"/>
        </w:numPr>
        <w:spacing w:line="500" w:lineRule="exact"/>
        <w:ind w:firstLineChars="0"/>
        <w:rPr>
          <w:rFonts w:asciiTheme="majorEastAsia" w:eastAsiaTheme="majorEastAsia" w:hAnsiTheme="majorEastAsia"/>
          <w:sz w:val="30"/>
          <w:szCs w:val="30"/>
        </w:rPr>
      </w:pPr>
      <w:r w:rsidRPr="002E3B0F">
        <w:rPr>
          <w:rFonts w:asciiTheme="majorEastAsia" w:eastAsiaTheme="majorEastAsia" w:hAnsiTheme="majorEastAsia" w:hint="eastAsia"/>
          <w:sz w:val="30"/>
          <w:szCs w:val="30"/>
        </w:rPr>
        <w:t>中华人民共和国特种设备安装、改造、维修许可证，B级及以上资质证书（复印件）；</w:t>
      </w:r>
    </w:p>
    <w:p w:rsidR="002E3B0F" w:rsidRPr="00D6128D" w:rsidRDefault="002E3B0F" w:rsidP="002E3B0F">
      <w:pPr>
        <w:pStyle w:val="a3"/>
        <w:numPr>
          <w:ilvl w:val="0"/>
          <w:numId w:val="7"/>
        </w:numPr>
        <w:spacing w:line="500" w:lineRule="exact"/>
        <w:ind w:firstLineChars="0"/>
        <w:rPr>
          <w:rFonts w:asciiTheme="minorEastAsia" w:eastAsiaTheme="minorEastAsia" w:hAnsiTheme="minorEastAsia"/>
          <w:sz w:val="30"/>
          <w:szCs w:val="30"/>
        </w:rPr>
      </w:pPr>
      <w:r w:rsidRPr="00D6128D">
        <w:rPr>
          <w:rFonts w:asciiTheme="minorEastAsia" w:eastAsiaTheme="minorEastAsia" w:hAnsiTheme="minorEastAsia" w:hint="eastAsia"/>
          <w:sz w:val="30"/>
          <w:szCs w:val="30"/>
        </w:rPr>
        <w:t>负责该项目技术人员专业上岗证（复印件），不少于2人</w:t>
      </w:r>
      <w:r w:rsidR="00D6128D" w:rsidRPr="00D6128D">
        <w:rPr>
          <w:rFonts w:asciiTheme="minorEastAsia" w:eastAsiaTheme="minorEastAsia" w:hAnsiTheme="minorEastAsia" w:hint="eastAsia"/>
          <w:sz w:val="30"/>
          <w:szCs w:val="30"/>
        </w:rPr>
        <w:t>；</w:t>
      </w:r>
    </w:p>
    <w:p w:rsidR="00D6128D" w:rsidRPr="00D6128D" w:rsidRDefault="00D6128D" w:rsidP="002E3B0F">
      <w:pPr>
        <w:pStyle w:val="a3"/>
        <w:numPr>
          <w:ilvl w:val="0"/>
          <w:numId w:val="7"/>
        </w:numPr>
        <w:spacing w:line="500" w:lineRule="exact"/>
        <w:ind w:firstLineChars="0"/>
        <w:rPr>
          <w:rFonts w:asciiTheme="minorEastAsia" w:eastAsiaTheme="minorEastAsia" w:hAnsiTheme="minorEastAsia"/>
          <w:sz w:val="30"/>
          <w:szCs w:val="30"/>
        </w:rPr>
      </w:pPr>
      <w:r w:rsidRPr="00D6128D">
        <w:rPr>
          <w:rFonts w:asciiTheme="minorEastAsia" w:eastAsiaTheme="minorEastAsia" w:hAnsiTheme="minorEastAsia" w:hint="eastAsia"/>
          <w:sz w:val="32"/>
          <w:szCs w:val="32"/>
        </w:rPr>
        <w:t>供应商</w:t>
      </w:r>
      <w:r w:rsidR="003058CA">
        <w:rPr>
          <w:rFonts w:asciiTheme="minorEastAsia" w:eastAsiaTheme="minorEastAsia" w:hAnsiTheme="minorEastAsia" w:hint="eastAsia"/>
          <w:sz w:val="32"/>
          <w:szCs w:val="32"/>
        </w:rPr>
        <w:t>两</w:t>
      </w:r>
      <w:r w:rsidR="003058CA" w:rsidRPr="00D6128D">
        <w:rPr>
          <w:rFonts w:asciiTheme="minorEastAsia" w:eastAsiaTheme="minorEastAsia" w:hAnsiTheme="minorEastAsia" w:hint="eastAsia"/>
          <w:sz w:val="32"/>
          <w:szCs w:val="32"/>
        </w:rPr>
        <w:t>年内</w:t>
      </w:r>
      <w:r w:rsidRPr="00D6128D">
        <w:rPr>
          <w:rFonts w:asciiTheme="minorEastAsia" w:eastAsiaTheme="minorEastAsia" w:hAnsiTheme="minorEastAsia" w:hint="eastAsia"/>
          <w:sz w:val="32"/>
          <w:szCs w:val="32"/>
        </w:rPr>
        <w:t>未被</w:t>
      </w:r>
      <w:r w:rsidRPr="00D6128D">
        <w:rPr>
          <w:rFonts w:asciiTheme="minorEastAsia" w:eastAsiaTheme="minorEastAsia" w:hAnsiTheme="minorEastAsia" w:cs="Tahoma"/>
          <w:color w:val="000000"/>
          <w:sz w:val="32"/>
          <w:szCs w:val="32"/>
          <w:shd w:val="clear" w:color="auto" w:fill="FFFFFF"/>
        </w:rPr>
        <w:t>广西壮族自治区质量</w:t>
      </w:r>
      <w:proofErr w:type="gramStart"/>
      <w:r w:rsidRPr="00D6128D">
        <w:rPr>
          <w:rFonts w:asciiTheme="minorEastAsia" w:eastAsiaTheme="minorEastAsia" w:hAnsiTheme="minorEastAsia" w:cs="Tahoma"/>
          <w:color w:val="000000"/>
          <w:sz w:val="32"/>
          <w:szCs w:val="32"/>
          <w:shd w:val="clear" w:color="auto" w:fill="FFFFFF"/>
        </w:rPr>
        <w:t>技术督局</w:t>
      </w:r>
      <w:r w:rsidRPr="00D6128D">
        <w:rPr>
          <w:rFonts w:asciiTheme="minorEastAsia" w:eastAsiaTheme="minorEastAsia" w:hAnsiTheme="minorEastAsia" w:cs="Tahoma" w:hint="eastAsia"/>
          <w:color w:val="000000"/>
          <w:sz w:val="32"/>
          <w:szCs w:val="32"/>
          <w:shd w:val="clear" w:color="auto" w:fill="FFFFFF"/>
        </w:rPr>
        <w:t>因</w:t>
      </w:r>
      <w:proofErr w:type="gramEnd"/>
      <w:r w:rsidRPr="00D6128D">
        <w:rPr>
          <w:rFonts w:asciiTheme="minorEastAsia" w:eastAsiaTheme="minorEastAsia" w:hAnsiTheme="minorEastAsia" w:cs="Tahoma" w:hint="eastAsia"/>
          <w:color w:val="000000"/>
          <w:sz w:val="32"/>
          <w:szCs w:val="32"/>
          <w:shd w:val="clear" w:color="auto" w:fill="FFFFFF"/>
        </w:rPr>
        <w:t>不良信息通报，并提供纸质承诺（格式自拟）。</w:t>
      </w:r>
    </w:p>
    <w:p w:rsidR="00BA0A27" w:rsidRPr="00D6128D" w:rsidRDefault="00BA0A27" w:rsidP="00BA0A27">
      <w:pPr>
        <w:spacing w:line="500" w:lineRule="exact"/>
        <w:rPr>
          <w:rFonts w:asciiTheme="minorEastAsia" w:eastAsiaTheme="minorEastAsia" w:hAnsiTheme="minorEastAsia"/>
          <w:b/>
          <w:sz w:val="30"/>
          <w:szCs w:val="30"/>
        </w:rPr>
      </w:pPr>
    </w:p>
    <w:p w:rsidR="00BA0A27" w:rsidRPr="00D93B12" w:rsidRDefault="00BA0A27" w:rsidP="00BA0A27">
      <w:pPr>
        <w:spacing w:line="500" w:lineRule="exact"/>
        <w:rPr>
          <w:rFonts w:asciiTheme="majorEastAsia" w:eastAsiaTheme="majorEastAsia" w:hAnsiTheme="majorEastAsia"/>
          <w:b/>
          <w:sz w:val="28"/>
        </w:rPr>
      </w:pPr>
    </w:p>
    <w:p w:rsidR="00BA0A27" w:rsidRPr="002E3B0F"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BA0A27" w:rsidRPr="00D93B12" w:rsidRDefault="00BA0A27"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CC7E1F" w:rsidRPr="00D93B12" w:rsidRDefault="00CC7E1F" w:rsidP="00BA0A27">
      <w:pPr>
        <w:spacing w:line="500" w:lineRule="exact"/>
        <w:rPr>
          <w:rFonts w:asciiTheme="majorEastAsia" w:eastAsiaTheme="majorEastAsia" w:hAnsiTheme="majorEastAsia"/>
          <w:b/>
          <w:sz w:val="28"/>
        </w:rPr>
      </w:pPr>
    </w:p>
    <w:p w:rsidR="00BA0A27" w:rsidRPr="00D93B12" w:rsidRDefault="002E3B0F" w:rsidP="00BA0A27">
      <w:pPr>
        <w:spacing w:line="480" w:lineRule="exact"/>
        <w:rPr>
          <w:rFonts w:asciiTheme="majorEastAsia" w:eastAsiaTheme="majorEastAsia" w:hAnsiTheme="majorEastAsia"/>
          <w:sz w:val="32"/>
          <w:szCs w:val="32"/>
        </w:rPr>
      </w:pPr>
      <w:r>
        <w:rPr>
          <w:rFonts w:asciiTheme="majorEastAsia" w:eastAsiaTheme="majorEastAsia" w:hAnsiTheme="majorEastAsia" w:hint="eastAsia"/>
          <w:b/>
          <w:sz w:val="32"/>
          <w:szCs w:val="32"/>
        </w:rPr>
        <w:lastRenderedPageBreak/>
        <w:t>4、</w:t>
      </w:r>
      <w:r w:rsidR="00BA0A27" w:rsidRPr="00D93B12">
        <w:rPr>
          <w:rFonts w:asciiTheme="majorEastAsia" w:eastAsiaTheme="majorEastAsia" w:hAnsiTheme="majorEastAsia" w:hint="eastAsia"/>
          <w:b/>
          <w:sz w:val="32"/>
          <w:szCs w:val="32"/>
        </w:rPr>
        <w:t>法定代表人授权书</w:t>
      </w:r>
    </w:p>
    <w:p w:rsidR="00BA0A27" w:rsidRPr="00D93B12" w:rsidRDefault="00BA0A27" w:rsidP="00BA0A27">
      <w:pPr>
        <w:spacing w:line="500" w:lineRule="exact"/>
        <w:ind w:left="420"/>
        <w:rPr>
          <w:rFonts w:asciiTheme="majorEastAsia" w:eastAsiaTheme="majorEastAsia" w:hAnsiTheme="majorEastAsia"/>
          <w:sz w:val="24"/>
        </w:rPr>
      </w:pPr>
      <w:r w:rsidRPr="00D93B12">
        <w:rPr>
          <w:rFonts w:asciiTheme="majorEastAsia" w:eastAsiaTheme="majorEastAsia" w:hAnsiTheme="majorEastAsia" w:hint="eastAsia"/>
          <w:sz w:val="24"/>
        </w:rPr>
        <w:t xml:space="preserve">           </w:t>
      </w:r>
    </w:p>
    <w:p w:rsidR="00BA0A27" w:rsidRPr="00D93B12" w:rsidRDefault="00BA0A27" w:rsidP="00BA0A27">
      <w:pPr>
        <w:spacing w:line="500" w:lineRule="exact"/>
        <w:jc w:val="center"/>
        <w:rPr>
          <w:rFonts w:ascii="黑体" w:eastAsia="黑体" w:hAnsi="黑体"/>
          <w:sz w:val="44"/>
          <w:szCs w:val="44"/>
        </w:rPr>
      </w:pPr>
      <w:r w:rsidRPr="00D93B12">
        <w:rPr>
          <w:rFonts w:ascii="黑体" w:eastAsia="黑体" w:hAnsi="黑体" w:hint="eastAsia"/>
          <w:sz w:val="44"/>
          <w:szCs w:val="44"/>
        </w:rPr>
        <w:t>法定代表人授权书</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u w:val="single"/>
        </w:rPr>
      </w:pPr>
      <w:r w:rsidRPr="00D93B12">
        <w:rPr>
          <w:rFonts w:asciiTheme="majorEastAsia" w:eastAsiaTheme="majorEastAsia" w:hAnsiTheme="majorEastAsia" w:hint="eastAsia"/>
          <w:sz w:val="28"/>
        </w:rPr>
        <w:t>致：</w:t>
      </w:r>
      <w:r w:rsidRPr="00D93B12">
        <w:rPr>
          <w:rFonts w:asciiTheme="majorEastAsia" w:eastAsiaTheme="majorEastAsia" w:hAnsiTheme="majorEastAsia" w:hint="eastAsia"/>
          <w:sz w:val="28"/>
          <w:u w:val="single"/>
        </w:rPr>
        <w:t xml:space="preserve"> 广西工商职业技术学院  </w:t>
      </w:r>
    </w:p>
    <w:p w:rsidR="00BA0A27" w:rsidRPr="00D93B12" w:rsidRDefault="00BA0A27" w:rsidP="00721134">
      <w:pPr>
        <w:spacing w:line="500" w:lineRule="exact"/>
        <w:ind w:firstLineChars="200" w:firstLine="560"/>
        <w:rPr>
          <w:rFonts w:asciiTheme="majorEastAsia" w:eastAsiaTheme="majorEastAsia" w:hAnsiTheme="majorEastAsia"/>
          <w:sz w:val="28"/>
        </w:rPr>
      </w:pP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w:t>
      </w:r>
      <w:r w:rsidR="00721134" w:rsidRPr="00D93B12">
        <w:rPr>
          <w:rFonts w:asciiTheme="majorEastAsia" w:eastAsiaTheme="majorEastAsia" w:hAnsiTheme="majorEastAsia" w:hint="eastAsia"/>
          <w:sz w:val="28"/>
        </w:rPr>
        <w:t>投</w:t>
      </w:r>
      <w:r w:rsidRPr="00D93B12">
        <w:rPr>
          <w:rFonts w:asciiTheme="majorEastAsia" w:eastAsiaTheme="majorEastAsia" w:hAnsiTheme="majorEastAsia" w:hint="eastAsia"/>
          <w:sz w:val="28"/>
        </w:rPr>
        <w:t>标人名称），中华人民共和国合法企业，法定地址：</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（法定代表人）特授</w:t>
      </w:r>
      <w:r w:rsidRPr="00D93B12">
        <w:rPr>
          <w:rFonts w:asciiTheme="majorEastAsia" w:eastAsiaTheme="majorEastAsia" w:hAnsiTheme="majorEastAsia" w:hint="eastAsia"/>
          <w:sz w:val="28"/>
          <w:szCs w:val="28"/>
        </w:rPr>
        <w:t>权</w:t>
      </w:r>
      <w:r w:rsidRPr="00D93B12">
        <w:rPr>
          <w:rFonts w:asciiTheme="majorEastAsia" w:eastAsiaTheme="majorEastAsia" w:hAnsiTheme="majorEastAsia" w:hint="eastAsia"/>
          <w:sz w:val="28"/>
          <w:szCs w:val="28"/>
          <w:u w:val="single"/>
        </w:rPr>
        <w:t xml:space="preserve">              </w:t>
      </w:r>
      <w:r w:rsidRPr="00D93B12">
        <w:rPr>
          <w:rFonts w:asciiTheme="majorEastAsia" w:eastAsiaTheme="majorEastAsia" w:hAnsiTheme="majorEastAsia" w:hint="eastAsia"/>
          <w:sz w:val="28"/>
          <w:szCs w:val="28"/>
        </w:rPr>
        <w:t>代表我公司全权办理</w:t>
      </w:r>
      <w:r w:rsidRPr="00D93B12">
        <w:rPr>
          <w:rFonts w:asciiTheme="majorEastAsia" w:eastAsiaTheme="majorEastAsia" w:hAnsiTheme="majorEastAsia" w:cs="宋体" w:hint="eastAsia"/>
          <w:kern w:val="0"/>
          <w:sz w:val="28"/>
          <w:szCs w:val="28"/>
        </w:rPr>
        <w:t>广西工商职业技术学院</w:t>
      </w:r>
      <w:r w:rsidR="002E3B0F" w:rsidRPr="00BB7677">
        <w:rPr>
          <w:rFonts w:ascii="仿宋" w:eastAsia="仿宋" w:hAnsi="仿宋" w:cs="Arial" w:hint="eastAsia"/>
          <w:sz w:val="30"/>
          <w:szCs w:val="30"/>
          <w:shd w:val="clear" w:color="auto" w:fill="FFFFFF"/>
        </w:rPr>
        <w:t>中尧校区8栋教职工宿舍楼电梯维护保养服务</w:t>
      </w:r>
      <w:r w:rsidRPr="00D93B12">
        <w:rPr>
          <w:rFonts w:asciiTheme="majorEastAsia" w:eastAsiaTheme="majorEastAsia" w:hAnsiTheme="majorEastAsia" w:cs="宋体" w:hint="eastAsia"/>
          <w:kern w:val="0"/>
          <w:sz w:val="28"/>
          <w:szCs w:val="28"/>
        </w:rPr>
        <w:t>采购</w:t>
      </w:r>
      <w:r w:rsidRPr="00D93B12">
        <w:rPr>
          <w:rFonts w:asciiTheme="majorEastAsia" w:eastAsiaTheme="majorEastAsia" w:hAnsiTheme="majorEastAsia" w:hint="eastAsia"/>
          <w:sz w:val="28"/>
          <w:szCs w:val="28"/>
        </w:rPr>
        <w:t>的</w:t>
      </w:r>
      <w:r w:rsidR="00CC7E1F" w:rsidRPr="00D93B12">
        <w:rPr>
          <w:rFonts w:asciiTheme="majorEastAsia" w:eastAsiaTheme="majorEastAsia" w:hAnsiTheme="majorEastAsia" w:hint="eastAsia"/>
          <w:sz w:val="28"/>
          <w:szCs w:val="28"/>
        </w:rPr>
        <w:t>投</w:t>
      </w:r>
      <w:r w:rsidRPr="00D93B12">
        <w:rPr>
          <w:rFonts w:asciiTheme="majorEastAsia" w:eastAsiaTheme="majorEastAsia" w:hAnsiTheme="majorEastAsia" w:hint="eastAsia"/>
          <w:sz w:val="28"/>
          <w:szCs w:val="28"/>
        </w:rPr>
        <w:t>标、谈判、签约、执行等具体工作，并签署全部有关的文件、</w:t>
      </w:r>
      <w:r w:rsidRPr="00D93B12">
        <w:rPr>
          <w:rFonts w:asciiTheme="majorEastAsia" w:eastAsiaTheme="majorEastAsia" w:hAnsiTheme="majorEastAsia" w:hint="eastAsia"/>
          <w:sz w:val="28"/>
        </w:rPr>
        <w:t>协议及合同。</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我公司对被授权人签署的所有文件、协议及合同负全部责任。</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在招标人或招标服务单位收到撤销本授权的通知以前，本授权书一直有效。被授权人签署的所有文件、协议和合同（在本授权书有效期内签署的）不因授权的撤销而失效。</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被授权人不得转授权。</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被授权人签名：</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 xml:space="preserve">           授权人签名：</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 xml:space="preserve">                </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职务：</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 xml:space="preserve">           职务：</w:t>
      </w:r>
      <w:r w:rsidRPr="00D93B12">
        <w:rPr>
          <w:rFonts w:asciiTheme="majorEastAsia" w:eastAsiaTheme="majorEastAsia" w:hAnsiTheme="majorEastAsia" w:hint="eastAsia"/>
          <w:sz w:val="28"/>
          <w:u w:val="single"/>
        </w:rPr>
        <w:t xml:space="preserve">                     </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w:t>
      </w:r>
    </w:p>
    <w:p w:rsidR="00BA0A27" w:rsidRPr="00D93B12" w:rsidRDefault="00BA0A27" w:rsidP="00BA0A27">
      <w:pPr>
        <w:wordWrap w:val="0"/>
        <w:spacing w:line="500" w:lineRule="exact"/>
        <w:ind w:firstLineChars="1900" w:firstLine="5320"/>
        <w:jc w:val="right"/>
        <w:rPr>
          <w:rFonts w:asciiTheme="majorEastAsia" w:eastAsiaTheme="majorEastAsia" w:hAnsiTheme="majorEastAsia"/>
          <w:sz w:val="28"/>
        </w:rPr>
      </w:pPr>
      <w:r w:rsidRPr="00D93B12">
        <w:rPr>
          <w:rFonts w:asciiTheme="majorEastAsia" w:eastAsiaTheme="majorEastAsia" w:hAnsiTheme="majorEastAsia" w:hint="eastAsia"/>
          <w:sz w:val="28"/>
        </w:rPr>
        <w:t xml:space="preserve">（公章）        </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w:t>
      </w:r>
    </w:p>
    <w:p w:rsidR="00BA0A27" w:rsidRPr="00D93B12" w:rsidRDefault="00BA0A27" w:rsidP="00BA0A27">
      <w:pPr>
        <w:wordWrap w:val="0"/>
        <w:spacing w:line="500" w:lineRule="exact"/>
        <w:ind w:firstLineChars="1950" w:firstLine="5460"/>
        <w:jc w:val="right"/>
        <w:rPr>
          <w:rFonts w:asciiTheme="majorEastAsia" w:eastAsiaTheme="majorEastAsia" w:hAnsiTheme="majorEastAsia"/>
          <w:sz w:val="28"/>
        </w:rPr>
      </w:pPr>
      <w:r w:rsidRPr="00D93B12">
        <w:rPr>
          <w:rFonts w:asciiTheme="majorEastAsia" w:eastAsiaTheme="majorEastAsia" w:hAnsiTheme="majorEastAsia" w:hint="eastAsia"/>
          <w:sz w:val="28"/>
        </w:rPr>
        <w:t xml:space="preserve"> 年   月   日    </w:t>
      </w:r>
    </w:p>
    <w:p w:rsidR="00500B95" w:rsidRPr="00D93B12" w:rsidRDefault="00500B95"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注：本授权书必须由法定代表人本人签署。</w:t>
      </w:r>
    </w:p>
    <w:p w:rsidR="00500B95" w:rsidRPr="00D93B12" w:rsidRDefault="00500B95" w:rsidP="00BA0A27">
      <w:pPr>
        <w:spacing w:line="500" w:lineRule="exact"/>
        <w:rPr>
          <w:rFonts w:asciiTheme="majorEastAsia" w:eastAsiaTheme="majorEastAsia" w:hAnsiTheme="majorEastAsia"/>
          <w:b/>
          <w:sz w:val="32"/>
        </w:rPr>
      </w:pPr>
    </w:p>
    <w:p w:rsidR="00BA0A27" w:rsidRPr="00D93B12" w:rsidRDefault="002E3B0F" w:rsidP="00BA0A27">
      <w:pPr>
        <w:spacing w:line="500" w:lineRule="exact"/>
        <w:rPr>
          <w:rFonts w:asciiTheme="majorEastAsia" w:eastAsiaTheme="majorEastAsia" w:hAnsiTheme="majorEastAsia"/>
          <w:b/>
          <w:sz w:val="32"/>
        </w:rPr>
      </w:pPr>
      <w:r>
        <w:rPr>
          <w:rFonts w:asciiTheme="majorEastAsia" w:eastAsiaTheme="majorEastAsia" w:hAnsiTheme="majorEastAsia" w:hint="eastAsia"/>
          <w:b/>
          <w:sz w:val="32"/>
        </w:rPr>
        <w:lastRenderedPageBreak/>
        <w:t>5、</w:t>
      </w:r>
      <w:r w:rsidR="00BA0A27" w:rsidRPr="00D93B12">
        <w:rPr>
          <w:rFonts w:asciiTheme="majorEastAsia" w:eastAsiaTheme="majorEastAsia" w:hAnsiTheme="majorEastAsia" w:hint="eastAsia"/>
          <w:b/>
          <w:sz w:val="32"/>
        </w:rPr>
        <w:t>投标人授权代表身份证明书</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79698D" w:rsidP="00BA0A27">
      <w:pPr>
        <w:spacing w:line="500" w:lineRule="exact"/>
        <w:jc w:val="center"/>
        <w:rPr>
          <w:rFonts w:ascii="黑体" w:eastAsia="黑体" w:hAnsi="黑体"/>
          <w:sz w:val="44"/>
          <w:szCs w:val="44"/>
        </w:rPr>
      </w:pPr>
      <w:r w:rsidRPr="00D93B12">
        <w:rPr>
          <w:rFonts w:ascii="黑体" w:eastAsia="黑体" w:hAnsi="黑体" w:hint="eastAsia"/>
          <w:sz w:val="44"/>
          <w:szCs w:val="44"/>
        </w:rPr>
        <w:t>投</w:t>
      </w:r>
      <w:r w:rsidR="00BA0A27" w:rsidRPr="00D93B12">
        <w:rPr>
          <w:rFonts w:ascii="黑体" w:eastAsia="黑体" w:hAnsi="黑体" w:hint="eastAsia"/>
          <w:sz w:val="44"/>
          <w:szCs w:val="44"/>
        </w:rPr>
        <w:t>标人授权代表身份证明书</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致：</w:t>
      </w:r>
      <w:r w:rsidRPr="00D93B12">
        <w:rPr>
          <w:rFonts w:asciiTheme="majorEastAsia" w:eastAsiaTheme="majorEastAsia" w:hAnsiTheme="majorEastAsia" w:hint="eastAsia"/>
          <w:sz w:val="28"/>
          <w:u w:val="single"/>
        </w:rPr>
        <w:t>广西工商职业技术学院</w:t>
      </w:r>
    </w:p>
    <w:p w:rsidR="00BA0A27" w:rsidRPr="00D93B12" w:rsidRDefault="00BA0A27" w:rsidP="00BA0A27">
      <w:pPr>
        <w:spacing w:line="500" w:lineRule="exact"/>
        <w:ind w:firstLine="570"/>
        <w:rPr>
          <w:rFonts w:asciiTheme="majorEastAsia" w:eastAsiaTheme="majorEastAsia" w:hAnsiTheme="majorEastAsia"/>
          <w:sz w:val="28"/>
          <w:szCs w:val="28"/>
        </w:rPr>
      </w:pPr>
      <w:r w:rsidRPr="00D93B12">
        <w:rPr>
          <w:rFonts w:asciiTheme="majorEastAsia" w:eastAsiaTheme="majorEastAsia" w:hAnsiTheme="majorEastAsia" w:hint="eastAsia"/>
          <w:sz w:val="28"/>
          <w:szCs w:val="28"/>
        </w:rPr>
        <w:t>兹委托授权</w:t>
      </w:r>
      <w:r w:rsidRPr="00D93B12">
        <w:rPr>
          <w:rFonts w:asciiTheme="majorEastAsia" w:eastAsiaTheme="majorEastAsia" w:hAnsiTheme="majorEastAsia" w:hint="eastAsia"/>
          <w:sz w:val="28"/>
          <w:szCs w:val="28"/>
          <w:u w:val="single"/>
        </w:rPr>
        <w:t xml:space="preserve">             </w:t>
      </w:r>
      <w:r w:rsidRPr="00D93B12">
        <w:rPr>
          <w:rFonts w:asciiTheme="majorEastAsia" w:eastAsiaTheme="majorEastAsia" w:hAnsiTheme="majorEastAsia" w:hint="eastAsia"/>
          <w:sz w:val="28"/>
          <w:szCs w:val="28"/>
        </w:rPr>
        <w:t>（被授权人）前来参加</w:t>
      </w:r>
      <w:r w:rsidRPr="00D93B12">
        <w:rPr>
          <w:rFonts w:asciiTheme="majorEastAsia" w:eastAsiaTheme="majorEastAsia" w:hAnsiTheme="majorEastAsia" w:cs="宋体" w:hint="eastAsia"/>
          <w:kern w:val="0"/>
          <w:sz w:val="28"/>
          <w:szCs w:val="28"/>
        </w:rPr>
        <w:t>广西工商职业技术学院</w:t>
      </w:r>
      <w:r w:rsidR="002E3B0F" w:rsidRPr="00BB7677">
        <w:rPr>
          <w:rFonts w:ascii="仿宋" w:eastAsia="仿宋" w:hAnsi="仿宋" w:cs="Arial" w:hint="eastAsia"/>
          <w:sz w:val="30"/>
          <w:szCs w:val="30"/>
          <w:shd w:val="clear" w:color="auto" w:fill="FFFFFF"/>
        </w:rPr>
        <w:t>中尧校区8栋教职工宿舍楼电梯维护保养服务</w:t>
      </w:r>
      <w:r w:rsidRPr="00D93B12">
        <w:rPr>
          <w:rFonts w:asciiTheme="majorEastAsia" w:eastAsiaTheme="majorEastAsia" w:hAnsiTheme="majorEastAsia" w:cs="宋体" w:hint="eastAsia"/>
          <w:kern w:val="0"/>
          <w:sz w:val="28"/>
          <w:szCs w:val="28"/>
        </w:rPr>
        <w:t>采购</w:t>
      </w:r>
      <w:r w:rsidRPr="00D93B12">
        <w:rPr>
          <w:rFonts w:asciiTheme="majorEastAsia" w:eastAsiaTheme="majorEastAsia" w:hAnsiTheme="majorEastAsia" w:hint="eastAsia"/>
          <w:sz w:val="28"/>
          <w:szCs w:val="28"/>
        </w:rPr>
        <w:t>的</w:t>
      </w:r>
      <w:r w:rsidR="00CC7E1F" w:rsidRPr="00D93B12">
        <w:rPr>
          <w:rFonts w:asciiTheme="majorEastAsia" w:eastAsiaTheme="majorEastAsia" w:hAnsiTheme="majorEastAsia" w:hint="eastAsia"/>
          <w:sz w:val="28"/>
          <w:szCs w:val="28"/>
        </w:rPr>
        <w:t>投</w:t>
      </w:r>
      <w:r w:rsidRPr="00D93B12">
        <w:rPr>
          <w:rFonts w:asciiTheme="majorEastAsia" w:eastAsiaTheme="majorEastAsia" w:hAnsiTheme="majorEastAsia" w:hint="eastAsia"/>
          <w:sz w:val="28"/>
          <w:szCs w:val="28"/>
        </w:rPr>
        <w:t>标、谈判、签约、执行等具体工作。</w:t>
      </w:r>
    </w:p>
    <w:p w:rsidR="00BA0A27" w:rsidRPr="00D93B12" w:rsidRDefault="00BA0A27" w:rsidP="00BA0A27">
      <w:pPr>
        <w:spacing w:line="500" w:lineRule="exact"/>
        <w:ind w:firstLine="570"/>
        <w:rPr>
          <w:rFonts w:asciiTheme="majorEastAsia" w:eastAsiaTheme="majorEastAsia" w:hAnsiTheme="majorEastAsia"/>
          <w:sz w:val="28"/>
        </w:rPr>
      </w:pPr>
      <w:r w:rsidRPr="00D93B12">
        <w:rPr>
          <w:rFonts w:asciiTheme="majorEastAsia" w:eastAsiaTheme="majorEastAsia" w:hAnsiTheme="majorEastAsia" w:hint="eastAsia"/>
          <w:sz w:val="28"/>
        </w:rPr>
        <w:t>特此证明</w:t>
      </w: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附：</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（授权人）身份证扫描件（正、反面）</w:t>
      </w:r>
    </w:p>
    <w:p w:rsidR="00BA0A27" w:rsidRPr="00D93B12" w:rsidRDefault="00BA0A27" w:rsidP="00BA0A27">
      <w:pPr>
        <w:spacing w:line="500" w:lineRule="exact"/>
        <w:rPr>
          <w:rFonts w:asciiTheme="majorEastAsia" w:eastAsiaTheme="majorEastAsia" w:hAnsiTheme="majorEastAsia"/>
          <w:sz w:val="28"/>
        </w:rPr>
      </w:pPr>
    </w:p>
    <w:p w:rsidR="00BA0A27" w:rsidRPr="00D93B12" w:rsidRDefault="00BA0A27" w:rsidP="00BA0A27">
      <w:pPr>
        <w:spacing w:line="500" w:lineRule="exact"/>
        <w:rPr>
          <w:rFonts w:asciiTheme="majorEastAsia" w:eastAsiaTheme="majorEastAsia" w:hAnsiTheme="majorEastAsia"/>
          <w:sz w:val="28"/>
        </w:rPr>
      </w:pPr>
      <w:r w:rsidRPr="00D93B12">
        <w:rPr>
          <w:rFonts w:asciiTheme="majorEastAsia" w:eastAsiaTheme="majorEastAsia" w:hAnsiTheme="majorEastAsia" w:hint="eastAsia"/>
          <w:sz w:val="28"/>
        </w:rPr>
        <w:t xml:space="preserve">    </w:t>
      </w:r>
      <w:r w:rsidRPr="00D93B12">
        <w:rPr>
          <w:rFonts w:asciiTheme="majorEastAsia" w:eastAsiaTheme="majorEastAsia" w:hAnsiTheme="majorEastAsia" w:hint="eastAsia"/>
          <w:sz w:val="28"/>
          <w:u w:val="single"/>
        </w:rPr>
        <w:t xml:space="preserve">            </w:t>
      </w:r>
      <w:r w:rsidRPr="00D93B12">
        <w:rPr>
          <w:rFonts w:asciiTheme="majorEastAsia" w:eastAsiaTheme="majorEastAsia" w:hAnsiTheme="majorEastAsia" w:hint="eastAsia"/>
          <w:sz w:val="28"/>
        </w:rPr>
        <w:t>（被授权人）身份证扫描件（正、反面）</w:t>
      </w:r>
    </w:p>
    <w:p w:rsidR="00500B95" w:rsidRPr="00D93B12" w:rsidRDefault="00500B95" w:rsidP="00BA0A27">
      <w:pPr>
        <w:spacing w:line="500" w:lineRule="exact"/>
        <w:rPr>
          <w:rFonts w:asciiTheme="majorEastAsia" w:eastAsiaTheme="majorEastAsia" w:hAnsiTheme="majorEastAsia"/>
          <w:sz w:val="28"/>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0"/>
        <w:gridCol w:w="4910"/>
      </w:tblGrid>
      <w:tr w:rsidR="00D93B12" w:rsidRPr="00D93B12" w:rsidTr="00500B95">
        <w:trPr>
          <w:trHeight w:val="2872"/>
        </w:trPr>
        <w:tc>
          <w:tcPr>
            <w:tcW w:w="4910" w:type="dxa"/>
          </w:tcPr>
          <w:p w:rsidR="00BA0A27" w:rsidRPr="00D93B12" w:rsidRDefault="00BA0A27" w:rsidP="00C811D4">
            <w:pPr>
              <w:spacing w:line="500" w:lineRule="exact"/>
              <w:rPr>
                <w:rFonts w:asciiTheme="majorEastAsia" w:eastAsiaTheme="majorEastAsia" w:hAnsiTheme="majorEastAsia"/>
                <w:b/>
                <w:sz w:val="28"/>
              </w:rPr>
            </w:pPr>
          </w:p>
        </w:tc>
        <w:tc>
          <w:tcPr>
            <w:tcW w:w="4910" w:type="dxa"/>
          </w:tcPr>
          <w:p w:rsidR="00BA0A27" w:rsidRPr="00D93B12" w:rsidRDefault="00BA0A27" w:rsidP="00C811D4">
            <w:pPr>
              <w:spacing w:line="500" w:lineRule="exact"/>
              <w:rPr>
                <w:rFonts w:asciiTheme="majorEastAsia" w:eastAsiaTheme="majorEastAsia" w:hAnsiTheme="majorEastAsia"/>
                <w:b/>
                <w:sz w:val="28"/>
              </w:rPr>
            </w:pPr>
          </w:p>
        </w:tc>
      </w:tr>
      <w:tr w:rsidR="00D93B12" w:rsidRPr="00D93B12" w:rsidTr="00500B95">
        <w:trPr>
          <w:trHeight w:val="2945"/>
        </w:trPr>
        <w:tc>
          <w:tcPr>
            <w:tcW w:w="4910" w:type="dxa"/>
          </w:tcPr>
          <w:p w:rsidR="00BA0A27" w:rsidRPr="00D93B12" w:rsidRDefault="00BA0A27" w:rsidP="00C811D4">
            <w:pPr>
              <w:spacing w:line="500" w:lineRule="exact"/>
              <w:rPr>
                <w:rFonts w:asciiTheme="majorEastAsia" w:eastAsiaTheme="majorEastAsia" w:hAnsiTheme="majorEastAsia"/>
                <w:b/>
                <w:sz w:val="28"/>
              </w:rPr>
            </w:pPr>
          </w:p>
        </w:tc>
        <w:tc>
          <w:tcPr>
            <w:tcW w:w="4910" w:type="dxa"/>
          </w:tcPr>
          <w:p w:rsidR="00BA0A27" w:rsidRPr="00D93B12" w:rsidRDefault="00BA0A27" w:rsidP="00C811D4">
            <w:pPr>
              <w:spacing w:line="500" w:lineRule="exact"/>
              <w:rPr>
                <w:rFonts w:asciiTheme="majorEastAsia" w:eastAsiaTheme="majorEastAsia" w:hAnsiTheme="majorEastAsia"/>
                <w:b/>
                <w:sz w:val="28"/>
              </w:rPr>
            </w:pPr>
          </w:p>
        </w:tc>
      </w:tr>
    </w:tbl>
    <w:p w:rsidR="00BA0A27" w:rsidRPr="00D93B12" w:rsidRDefault="00BA0A27" w:rsidP="00BA0A27">
      <w:pPr>
        <w:wordWrap w:val="0"/>
        <w:spacing w:line="500" w:lineRule="exact"/>
        <w:ind w:firstLineChars="1400" w:firstLine="3920"/>
        <w:jc w:val="right"/>
        <w:rPr>
          <w:rFonts w:asciiTheme="majorEastAsia" w:eastAsiaTheme="majorEastAsia" w:hAnsiTheme="majorEastAsia"/>
          <w:sz w:val="28"/>
        </w:rPr>
      </w:pPr>
      <w:r w:rsidRPr="00D93B12">
        <w:rPr>
          <w:rFonts w:asciiTheme="majorEastAsia" w:eastAsiaTheme="majorEastAsia" w:hAnsiTheme="majorEastAsia" w:hint="eastAsia"/>
          <w:sz w:val="28"/>
        </w:rPr>
        <w:t>授权代表签字：</w:t>
      </w:r>
      <w:r w:rsidR="009A1879" w:rsidRPr="00D93B12">
        <w:rPr>
          <w:rFonts w:asciiTheme="majorEastAsia" w:eastAsiaTheme="majorEastAsia" w:hAnsiTheme="majorEastAsia" w:hint="eastAsia"/>
          <w:sz w:val="28"/>
          <w:u w:val="single"/>
        </w:rPr>
        <w:t xml:space="preserve">                  </w:t>
      </w:r>
    </w:p>
    <w:p w:rsidR="00BA0A27" w:rsidRPr="00D93B12" w:rsidRDefault="00BA0A27" w:rsidP="00500B95">
      <w:pPr>
        <w:wordWrap w:val="0"/>
        <w:spacing w:line="500" w:lineRule="exact"/>
        <w:ind w:right="560" w:firstLineChars="1900" w:firstLine="5320"/>
        <w:rPr>
          <w:rFonts w:asciiTheme="majorEastAsia" w:eastAsiaTheme="majorEastAsia" w:hAnsiTheme="majorEastAsia"/>
          <w:sz w:val="28"/>
        </w:rPr>
      </w:pPr>
      <w:r w:rsidRPr="00D93B12">
        <w:rPr>
          <w:rFonts w:asciiTheme="majorEastAsia" w:eastAsiaTheme="majorEastAsia" w:hAnsiTheme="majorEastAsia" w:hint="eastAsia"/>
          <w:sz w:val="28"/>
        </w:rPr>
        <w:t xml:space="preserve">供应商名称（公章）    </w:t>
      </w:r>
    </w:p>
    <w:p w:rsidR="006C70B6" w:rsidRPr="00D93B12" w:rsidRDefault="00BA0A27" w:rsidP="00BA0A27">
      <w:pPr>
        <w:wordWrap w:val="0"/>
        <w:spacing w:line="500" w:lineRule="exact"/>
        <w:ind w:firstLineChars="450" w:firstLine="1084"/>
        <w:jc w:val="right"/>
        <w:rPr>
          <w:rFonts w:asciiTheme="majorEastAsia" w:eastAsiaTheme="majorEastAsia" w:hAnsiTheme="majorEastAsia"/>
          <w:sz w:val="28"/>
        </w:rPr>
      </w:pPr>
      <w:r w:rsidRPr="00D93B12">
        <w:rPr>
          <w:rFonts w:asciiTheme="majorEastAsia" w:eastAsiaTheme="majorEastAsia" w:hAnsiTheme="majorEastAsia" w:hint="eastAsia"/>
          <w:b/>
          <w:sz w:val="24"/>
        </w:rPr>
        <w:t xml:space="preserve">      </w:t>
      </w:r>
      <w:r w:rsidRPr="00D93B12">
        <w:rPr>
          <w:rFonts w:asciiTheme="majorEastAsia" w:eastAsiaTheme="majorEastAsia" w:hAnsiTheme="majorEastAsia" w:hint="eastAsia"/>
          <w:sz w:val="28"/>
        </w:rPr>
        <w:t xml:space="preserve"> 年   月    日</w:t>
      </w:r>
    </w:p>
    <w:p w:rsidR="00317ACE" w:rsidRPr="00D93B12" w:rsidRDefault="00317ACE" w:rsidP="00D011CF">
      <w:pPr>
        <w:spacing w:line="500" w:lineRule="exact"/>
        <w:jc w:val="center"/>
        <w:rPr>
          <w:rFonts w:ascii="黑体" w:eastAsia="黑体" w:hAnsi="黑体"/>
          <w:sz w:val="36"/>
          <w:szCs w:val="36"/>
        </w:rPr>
      </w:pPr>
    </w:p>
    <w:sectPr w:rsidR="00317ACE" w:rsidRPr="00D93B12" w:rsidSect="00D14D2D">
      <w:footerReference w:type="even" r:id="rId9"/>
      <w:footerReference w:type="default" r:id="rId10"/>
      <w:pgSz w:w="11906" w:h="16838"/>
      <w:pgMar w:top="993"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BE9" w:rsidRDefault="007F4BE9" w:rsidP="00BA0A27">
      <w:r>
        <w:separator/>
      </w:r>
    </w:p>
  </w:endnote>
  <w:endnote w:type="continuationSeparator" w:id="0">
    <w:p w:rsidR="007F4BE9" w:rsidRDefault="007F4BE9" w:rsidP="00BA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仿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end"/>
    </w:r>
  </w:p>
  <w:p w:rsidR="00BA0A27" w:rsidRDefault="00BA0A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0A27" w:rsidRDefault="00BA0A27">
    <w:pPr>
      <w:pStyle w:val="a5"/>
      <w:framePr w:wrap="around" w:vAnchor="text" w:hAnchor="margin" w:xAlign="right" w:y="1"/>
      <w:rPr>
        <w:rStyle w:val="a6"/>
      </w:rPr>
    </w:pPr>
    <w:r>
      <w:fldChar w:fldCharType="begin"/>
    </w:r>
    <w:r>
      <w:rPr>
        <w:rStyle w:val="a6"/>
      </w:rPr>
      <w:instrText xml:space="preserve">PAGE  </w:instrText>
    </w:r>
    <w:r>
      <w:fldChar w:fldCharType="separate"/>
    </w:r>
    <w:r w:rsidR="005843CA">
      <w:rPr>
        <w:rStyle w:val="a6"/>
        <w:noProof/>
      </w:rPr>
      <w:t>7</w:t>
    </w:r>
    <w:r>
      <w:fldChar w:fldCharType="end"/>
    </w:r>
  </w:p>
  <w:p w:rsidR="00BA0A27" w:rsidRDefault="00BA0A2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BE9" w:rsidRDefault="007F4BE9" w:rsidP="00BA0A27">
      <w:r>
        <w:separator/>
      </w:r>
    </w:p>
  </w:footnote>
  <w:footnote w:type="continuationSeparator" w:id="0">
    <w:p w:rsidR="007F4BE9" w:rsidRDefault="007F4BE9" w:rsidP="00BA0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89939A"/>
    <w:multiLevelType w:val="singleLevel"/>
    <w:tmpl w:val="E189939A"/>
    <w:lvl w:ilvl="0">
      <w:start w:val="1"/>
      <w:numFmt w:val="decimal"/>
      <w:suff w:val="space"/>
      <w:lvlText w:val="%1."/>
      <w:lvlJc w:val="left"/>
    </w:lvl>
  </w:abstractNum>
  <w:abstractNum w:abstractNumId="1">
    <w:nsid w:val="06312694"/>
    <w:multiLevelType w:val="hybridMultilevel"/>
    <w:tmpl w:val="C2C6E1F8"/>
    <w:lvl w:ilvl="0" w:tplc="AB3230D4">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63D1292"/>
    <w:multiLevelType w:val="hybridMultilevel"/>
    <w:tmpl w:val="717CFDD8"/>
    <w:lvl w:ilvl="0" w:tplc="6A6C1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05597D"/>
    <w:multiLevelType w:val="hybridMultilevel"/>
    <w:tmpl w:val="E5F8D8C6"/>
    <w:lvl w:ilvl="0" w:tplc="D07CC01E">
      <w:start w:val="1"/>
      <w:numFmt w:val="decimal"/>
      <w:lvlText w:val="（%1）"/>
      <w:lvlJc w:val="left"/>
      <w:pPr>
        <w:ind w:left="2060" w:hanging="108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4">
    <w:nsid w:val="1B153756"/>
    <w:multiLevelType w:val="hybridMultilevel"/>
    <w:tmpl w:val="34E0E158"/>
    <w:lvl w:ilvl="0" w:tplc="FB9E9F6A">
      <w:start w:val="3"/>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CAF6DD6"/>
    <w:multiLevelType w:val="hybridMultilevel"/>
    <w:tmpl w:val="083C5F84"/>
    <w:lvl w:ilvl="0" w:tplc="53D2EECE">
      <w:start w:val="1"/>
      <w:numFmt w:val="decimal"/>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436C5A3B"/>
    <w:multiLevelType w:val="hybridMultilevel"/>
    <w:tmpl w:val="319A6FF4"/>
    <w:lvl w:ilvl="0" w:tplc="F6F4A0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74BF233B"/>
    <w:multiLevelType w:val="hybridMultilevel"/>
    <w:tmpl w:val="D18EAE50"/>
    <w:lvl w:ilvl="0" w:tplc="DF287ECC">
      <w:start w:val="4"/>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0"/>
  </w:num>
  <w:num w:numId="3">
    <w:abstractNumId w:val="1"/>
  </w:num>
  <w:num w:numId="4">
    <w:abstractNumId w:val="2"/>
  </w:num>
  <w:num w:numId="5">
    <w:abstractNumId w:val="7"/>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9E"/>
    <w:rsid w:val="0002559E"/>
    <w:rsid w:val="00043C95"/>
    <w:rsid w:val="00096898"/>
    <w:rsid w:val="000D324A"/>
    <w:rsid w:val="000F30C6"/>
    <w:rsid w:val="001140A7"/>
    <w:rsid w:val="00155EEC"/>
    <w:rsid w:val="001D5144"/>
    <w:rsid w:val="00202061"/>
    <w:rsid w:val="00252686"/>
    <w:rsid w:val="002758A1"/>
    <w:rsid w:val="002C05ED"/>
    <w:rsid w:val="002D1B05"/>
    <w:rsid w:val="002D2117"/>
    <w:rsid w:val="002E3B0F"/>
    <w:rsid w:val="003058CA"/>
    <w:rsid w:val="00317ACE"/>
    <w:rsid w:val="003250BE"/>
    <w:rsid w:val="0035068F"/>
    <w:rsid w:val="00391759"/>
    <w:rsid w:val="003F6A08"/>
    <w:rsid w:val="003F78F7"/>
    <w:rsid w:val="003F7EF5"/>
    <w:rsid w:val="00414D39"/>
    <w:rsid w:val="00494CA0"/>
    <w:rsid w:val="004B3B05"/>
    <w:rsid w:val="00500B95"/>
    <w:rsid w:val="005843CA"/>
    <w:rsid w:val="0059237B"/>
    <w:rsid w:val="00600C47"/>
    <w:rsid w:val="006B1789"/>
    <w:rsid w:val="006B7DD4"/>
    <w:rsid w:val="006C70B6"/>
    <w:rsid w:val="00721134"/>
    <w:rsid w:val="0077715D"/>
    <w:rsid w:val="007926A7"/>
    <w:rsid w:val="0079698D"/>
    <w:rsid w:val="007F4BE9"/>
    <w:rsid w:val="00815765"/>
    <w:rsid w:val="008706A7"/>
    <w:rsid w:val="00954C0C"/>
    <w:rsid w:val="009825B8"/>
    <w:rsid w:val="009A1879"/>
    <w:rsid w:val="009A6D83"/>
    <w:rsid w:val="009D3E49"/>
    <w:rsid w:val="00A44652"/>
    <w:rsid w:val="00A56BAA"/>
    <w:rsid w:val="00A86BA7"/>
    <w:rsid w:val="00AC17F4"/>
    <w:rsid w:val="00B52453"/>
    <w:rsid w:val="00B5417E"/>
    <w:rsid w:val="00BA0A27"/>
    <w:rsid w:val="00C0569F"/>
    <w:rsid w:val="00C271D9"/>
    <w:rsid w:val="00C44A36"/>
    <w:rsid w:val="00C50F1E"/>
    <w:rsid w:val="00CC7E1F"/>
    <w:rsid w:val="00CE74F4"/>
    <w:rsid w:val="00D011CF"/>
    <w:rsid w:val="00D14D2D"/>
    <w:rsid w:val="00D26005"/>
    <w:rsid w:val="00D26326"/>
    <w:rsid w:val="00D40CD5"/>
    <w:rsid w:val="00D6128D"/>
    <w:rsid w:val="00D643B3"/>
    <w:rsid w:val="00D71223"/>
    <w:rsid w:val="00D83DFD"/>
    <w:rsid w:val="00D93B12"/>
    <w:rsid w:val="00DA4CBA"/>
    <w:rsid w:val="00DC03EE"/>
    <w:rsid w:val="00DC4B6A"/>
    <w:rsid w:val="00DE6316"/>
    <w:rsid w:val="00E10543"/>
    <w:rsid w:val="00E86C89"/>
    <w:rsid w:val="00EA0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paragraph" w:styleId="a8">
    <w:name w:val="Body Text Indent"/>
    <w:basedOn w:val="a"/>
    <w:link w:val="Char2"/>
    <w:rsid w:val="00EA0DBA"/>
    <w:pPr>
      <w:ind w:firstLineChars="352" w:firstLine="830"/>
    </w:pPr>
    <w:rPr>
      <w:rFonts w:ascii="仿宋_GB2312" w:eastAsia="仿宋_GB2312"/>
      <w:sz w:val="32"/>
      <w:szCs w:val="20"/>
    </w:rPr>
  </w:style>
  <w:style w:type="character" w:customStyle="1" w:styleId="Char2">
    <w:name w:val="正文文本缩进 Char"/>
    <w:basedOn w:val="a0"/>
    <w:link w:val="a8"/>
    <w:rsid w:val="00EA0DBA"/>
    <w:rPr>
      <w:rFonts w:ascii="仿宋_GB2312" w:eastAsia="仿宋_GB2312" w:hAnsi="Times New Roman"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5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0B6"/>
    <w:pPr>
      <w:ind w:firstLineChars="200" w:firstLine="420"/>
    </w:pPr>
  </w:style>
  <w:style w:type="paragraph" w:customStyle="1" w:styleId="1">
    <w:name w:val="列出段落1"/>
    <w:basedOn w:val="a"/>
    <w:qFormat/>
    <w:rsid w:val="006C70B6"/>
    <w:pPr>
      <w:ind w:firstLineChars="200" w:firstLine="420"/>
    </w:pPr>
    <w:rPr>
      <w:rFonts w:ascii="Calibri" w:hAnsi="Calibri"/>
      <w:szCs w:val="22"/>
    </w:rPr>
  </w:style>
  <w:style w:type="paragraph" w:styleId="a4">
    <w:name w:val="header"/>
    <w:basedOn w:val="a"/>
    <w:link w:val="Char"/>
    <w:uiPriority w:val="99"/>
    <w:unhideWhenUsed/>
    <w:rsid w:val="00BA0A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A0A27"/>
    <w:rPr>
      <w:rFonts w:ascii="Times New Roman" w:eastAsia="宋体" w:hAnsi="Times New Roman" w:cs="Times New Roman"/>
      <w:sz w:val="18"/>
      <w:szCs w:val="18"/>
    </w:rPr>
  </w:style>
  <w:style w:type="paragraph" w:styleId="a5">
    <w:name w:val="footer"/>
    <w:basedOn w:val="a"/>
    <w:link w:val="Char0"/>
    <w:unhideWhenUsed/>
    <w:rsid w:val="00BA0A27"/>
    <w:pPr>
      <w:tabs>
        <w:tab w:val="center" w:pos="4153"/>
        <w:tab w:val="right" w:pos="8306"/>
      </w:tabs>
      <w:snapToGrid w:val="0"/>
      <w:jc w:val="left"/>
    </w:pPr>
    <w:rPr>
      <w:sz w:val="18"/>
      <w:szCs w:val="18"/>
    </w:rPr>
  </w:style>
  <w:style w:type="character" w:customStyle="1" w:styleId="Char0">
    <w:name w:val="页脚 Char"/>
    <w:basedOn w:val="a0"/>
    <w:link w:val="a5"/>
    <w:rsid w:val="00BA0A27"/>
    <w:rPr>
      <w:rFonts w:ascii="Times New Roman" w:eastAsia="宋体" w:hAnsi="Times New Roman" w:cs="Times New Roman"/>
      <w:sz w:val="18"/>
      <w:szCs w:val="18"/>
    </w:rPr>
  </w:style>
  <w:style w:type="character" w:styleId="a6">
    <w:name w:val="page number"/>
    <w:basedOn w:val="a0"/>
    <w:rsid w:val="00BA0A27"/>
  </w:style>
  <w:style w:type="character" w:customStyle="1" w:styleId="Char1">
    <w:name w:val="纯文本 Char"/>
    <w:aliases w:val="普通文字 Char Char1,普通文字 Char Char Char,正 文 1 Char,普通文字1 Char,普通文字2 Char,普通文字3 Char,普通文字4 Char,普通文字5 Char,普通文字6 Char,普通文字11 Char,普通文字21 Char,普通文字31 Char,普通文字41 Char,普通文字7 Char,普通文字 Char1,纯文本 Char1 Char Char Char,纯文本 Char Char Char Char Char,小 Char"/>
    <w:link w:val="a7"/>
    <w:qFormat/>
    <w:rsid w:val="00BA0A27"/>
    <w:rPr>
      <w:rFonts w:ascii="宋体" w:eastAsia="宋体" w:hAnsi="Courier New"/>
    </w:rPr>
  </w:style>
  <w:style w:type="paragraph" w:styleId="a7">
    <w:name w:val="Plain Text"/>
    <w:aliases w:val="普通文字 Char,普通文字 Char Char,正 文 1,普通文字1,普通文字2,普通文字3,普通文字4,普通文字5,普通文字6,普通文字11,普通文字21,普通文字31,普通文字41,普通文字7,普通文字,纯文本 Char1 Char Char,纯文本 Char Char Char Char,纯文本 Char Char1,纯文本 Char1 Char,纯文本 Char Char Char,Texte,小,s4,正文（首行缩进两字） Char,s,孙普文字,普通文字 Char + 居中,普"/>
    <w:basedOn w:val="a"/>
    <w:link w:val="Char1"/>
    <w:qFormat/>
    <w:rsid w:val="00BA0A27"/>
    <w:rPr>
      <w:rFonts w:ascii="宋体" w:hAnsi="Courier New" w:cstheme="minorBidi"/>
      <w:szCs w:val="22"/>
    </w:rPr>
  </w:style>
  <w:style w:type="character" w:customStyle="1" w:styleId="Char10">
    <w:name w:val="纯文本 Char1"/>
    <w:basedOn w:val="a0"/>
    <w:uiPriority w:val="99"/>
    <w:semiHidden/>
    <w:rsid w:val="00BA0A27"/>
    <w:rPr>
      <w:rFonts w:ascii="宋体" w:eastAsia="宋体" w:hAnsi="Courier New" w:cs="Courier New"/>
      <w:szCs w:val="21"/>
    </w:rPr>
  </w:style>
  <w:style w:type="paragraph" w:styleId="a8">
    <w:name w:val="Body Text Indent"/>
    <w:basedOn w:val="a"/>
    <w:link w:val="Char2"/>
    <w:rsid w:val="00EA0DBA"/>
    <w:pPr>
      <w:ind w:firstLineChars="352" w:firstLine="830"/>
    </w:pPr>
    <w:rPr>
      <w:rFonts w:ascii="仿宋_GB2312" w:eastAsia="仿宋_GB2312"/>
      <w:sz w:val="32"/>
      <w:szCs w:val="20"/>
    </w:rPr>
  </w:style>
  <w:style w:type="character" w:customStyle="1" w:styleId="Char2">
    <w:name w:val="正文文本缩进 Char"/>
    <w:basedOn w:val="a0"/>
    <w:link w:val="a8"/>
    <w:rsid w:val="00EA0DBA"/>
    <w:rPr>
      <w:rFonts w:ascii="仿宋_GB2312"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5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F213C-D5B4-44D9-BA8C-13C83046F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7</Pages>
  <Words>461</Words>
  <Characters>2634</Characters>
  <Application>Microsoft Office Word</Application>
  <DocSecurity>0</DocSecurity>
  <Lines>21</Lines>
  <Paragraphs>6</Paragraphs>
  <ScaleCrop>false</ScaleCrop>
  <Company>Microsoft</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罗北战</dc:creator>
  <cp:lastModifiedBy>罗北战</cp:lastModifiedBy>
  <cp:revision>40</cp:revision>
  <dcterms:created xsi:type="dcterms:W3CDTF">2018-07-31T09:24:00Z</dcterms:created>
  <dcterms:modified xsi:type="dcterms:W3CDTF">2018-10-23T09:29:00Z</dcterms:modified>
</cp:coreProperties>
</file>